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EC6F" w14:textId="0BC9B5EA" w:rsidR="00A32169" w:rsidRPr="00196FBE" w:rsidRDefault="00F06679" w:rsidP="00A006BC">
      <w:pPr>
        <w:spacing w:line="276" w:lineRule="auto"/>
        <w:jc w:val="center"/>
        <w:rPr>
          <w:b/>
          <w:bCs/>
        </w:rPr>
      </w:pPr>
      <w:r w:rsidRPr="00196FBE">
        <w:rPr>
          <w:b/>
          <w:bCs/>
        </w:rPr>
        <w:t>Д</w:t>
      </w:r>
      <w:r w:rsidR="003415D6" w:rsidRPr="00196FBE">
        <w:rPr>
          <w:b/>
          <w:bCs/>
        </w:rPr>
        <w:t>ОГОВОР</w:t>
      </w:r>
      <w:r w:rsidRPr="00196FBE">
        <w:rPr>
          <w:b/>
          <w:bCs/>
        </w:rPr>
        <w:t xml:space="preserve"> </w:t>
      </w:r>
      <w:r w:rsidR="002D7CD2" w:rsidRPr="00196FBE">
        <w:rPr>
          <w:b/>
          <w:bCs/>
        </w:rPr>
        <w:t>№</w:t>
      </w:r>
      <w:r w:rsidR="00233C7D" w:rsidRPr="00196FBE">
        <w:rPr>
          <w:b/>
          <w:bCs/>
        </w:rPr>
        <w:t xml:space="preserve"> </w:t>
      </w:r>
      <w:r w:rsidR="00071941" w:rsidRPr="00196FBE">
        <w:rPr>
          <w:b/>
          <w:bCs/>
        </w:rPr>
        <w:t>{</w:t>
      </w:r>
      <w:proofErr w:type="spellStart"/>
      <w:r w:rsidR="00071941" w:rsidRPr="00196FBE">
        <w:rPr>
          <w:b/>
          <w:bCs/>
        </w:rPr>
        <w:t>НомерДокумента</w:t>
      </w:r>
      <w:proofErr w:type="spellEnd"/>
      <w:r w:rsidR="00071941" w:rsidRPr="00196FBE">
        <w:rPr>
          <w:b/>
          <w:bCs/>
        </w:rPr>
        <w:t>}</w:t>
      </w:r>
    </w:p>
    <w:p w14:paraId="68FA4C8B" w14:textId="73D9A8F9" w:rsidR="00F06679" w:rsidRPr="00196FBE" w:rsidRDefault="00AD1A28" w:rsidP="00A006BC">
      <w:pPr>
        <w:spacing w:line="276" w:lineRule="auto"/>
        <w:jc w:val="center"/>
        <w:rPr>
          <w:b/>
          <w:bCs/>
        </w:rPr>
      </w:pPr>
      <w:r w:rsidRPr="00196FBE">
        <w:rPr>
          <w:b/>
          <w:bCs/>
        </w:rPr>
        <w:t xml:space="preserve">на </w:t>
      </w:r>
      <w:r w:rsidR="00A30EE5" w:rsidRPr="00196FBE">
        <w:rPr>
          <w:b/>
          <w:bCs/>
        </w:rPr>
        <w:t>услуги</w:t>
      </w:r>
      <w:r w:rsidRPr="00196FBE">
        <w:rPr>
          <w:b/>
          <w:bCs/>
        </w:rPr>
        <w:t xml:space="preserve"> </w:t>
      </w:r>
      <w:r w:rsidR="00A46C70" w:rsidRPr="00196FBE">
        <w:rPr>
          <w:b/>
          <w:bCs/>
        </w:rPr>
        <w:t xml:space="preserve">по </w:t>
      </w:r>
      <w:r w:rsidR="00AD0078" w:rsidRPr="00196FBE">
        <w:rPr>
          <w:b/>
          <w:bCs/>
        </w:rPr>
        <w:t>разработке</w:t>
      </w:r>
      <w:r w:rsidR="00A30EE5" w:rsidRPr="00196FBE">
        <w:rPr>
          <w:b/>
          <w:bCs/>
        </w:rPr>
        <w:t xml:space="preserve"> и сопровожден</w:t>
      </w:r>
      <w:r w:rsidR="00AD0078" w:rsidRPr="00196FBE">
        <w:rPr>
          <w:b/>
          <w:bCs/>
        </w:rPr>
        <w:t>ию</w:t>
      </w:r>
      <w:r w:rsidR="0047703F" w:rsidRPr="00196FBE">
        <w:rPr>
          <w:b/>
          <w:bCs/>
        </w:rPr>
        <w:t xml:space="preserve"> </w:t>
      </w:r>
      <w:r w:rsidR="00F9072D" w:rsidRPr="00196FBE">
        <w:rPr>
          <w:b/>
          <w:bCs/>
        </w:rPr>
        <w:t>интернет-</w:t>
      </w:r>
      <w:r w:rsidR="00A30EE5" w:rsidRPr="00196FBE">
        <w:rPr>
          <w:b/>
          <w:bCs/>
        </w:rPr>
        <w:t>рекламы</w:t>
      </w:r>
    </w:p>
    <w:p w14:paraId="655751C0" w14:textId="77777777" w:rsidR="00F06679" w:rsidRPr="00196FBE" w:rsidRDefault="00F06679" w:rsidP="00A006BC">
      <w:pPr>
        <w:spacing w:line="276" w:lineRule="auto"/>
        <w:ind w:right="279"/>
        <w:jc w:val="both"/>
      </w:pPr>
    </w:p>
    <w:p w14:paraId="61E82A1C" w14:textId="75905F54" w:rsidR="00B80EE0" w:rsidRPr="00196FBE" w:rsidRDefault="00152E92" w:rsidP="00A006BC">
      <w:pPr>
        <w:spacing w:line="276" w:lineRule="auto"/>
        <w:ind w:right="279"/>
        <w:jc w:val="both"/>
      </w:pPr>
      <w:r w:rsidRPr="00196FBE">
        <w:t>г. Пермь</w:t>
      </w:r>
      <w:r w:rsidR="00B80EE0" w:rsidRPr="00196FBE">
        <w:tab/>
      </w:r>
      <w:r w:rsidR="00B80EE0" w:rsidRPr="00196FBE">
        <w:tab/>
      </w:r>
      <w:r w:rsidR="00B80EE0" w:rsidRPr="00196FBE">
        <w:tab/>
      </w:r>
      <w:r w:rsidR="00B80EE0" w:rsidRPr="00196FBE">
        <w:tab/>
      </w:r>
      <w:r w:rsidR="00B80EE0" w:rsidRPr="00196FBE">
        <w:tab/>
      </w:r>
      <w:r w:rsidR="00B80EE0" w:rsidRPr="00196FBE">
        <w:tab/>
      </w:r>
      <w:r w:rsidR="00B80EE0" w:rsidRPr="00196FBE">
        <w:tab/>
      </w:r>
      <w:r w:rsidR="00B80EE0" w:rsidRPr="00196FBE">
        <w:tab/>
      </w:r>
      <w:r w:rsidR="00B80EE0" w:rsidRPr="00196FBE">
        <w:tab/>
      </w:r>
      <w:r w:rsidR="00B80EE0" w:rsidRPr="00196FBE">
        <w:tab/>
      </w:r>
      <w:r w:rsidR="00071941" w:rsidRPr="00196FBE">
        <w:t>{</w:t>
      </w:r>
      <w:proofErr w:type="spellStart"/>
      <w:r w:rsidR="00071941" w:rsidRPr="00196FBE">
        <w:t>ДатаДокумента</w:t>
      </w:r>
      <w:proofErr w:type="spellEnd"/>
      <w:r w:rsidR="00071941" w:rsidRPr="00196FBE">
        <w:t>}</w:t>
      </w:r>
      <w:r w:rsidR="007E16A4" w:rsidRPr="00196FBE">
        <w:t xml:space="preserve"> </w:t>
      </w:r>
      <w:r w:rsidR="00F06679" w:rsidRPr="00196FBE">
        <w:t>г</w:t>
      </w:r>
      <w:r w:rsidR="00B80EE0" w:rsidRPr="00196FBE">
        <w:t>.</w:t>
      </w:r>
    </w:p>
    <w:p w14:paraId="3EA607F6" w14:textId="77777777" w:rsidR="00211B8D" w:rsidRPr="00196FBE" w:rsidRDefault="00211B8D" w:rsidP="00A006BC">
      <w:pPr>
        <w:spacing w:line="276" w:lineRule="auto"/>
        <w:ind w:right="279"/>
        <w:jc w:val="both"/>
      </w:pPr>
    </w:p>
    <w:p w14:paraId="433DB1BF" w14:textId="3831928E" w:rsidR="00FA6ADE" w:rsidRDefault="002B3537" w:rsidP="00196FBE">
      <w:pPr>
        <w:spacing w:line="276" w:lineRule="auto"/>
        <w:jc w:val="both"/>
      </w:pPr>
      <w:r w:rsidRPr="00196FBE">
        <w:rPr>
          <w:color w:val="000000"/>
        </w:rPr>
        <w:t>{</w:t>
      </w:r>
      <w:proofErr w:type="spellStart"/>
      <w:r w:rsidRPr="00196FBE">
        <w:rPr>
          <w:color w:val="000000"/>
        </w:rPr>
        <w:t>НазваниеКонтр</w:t>
      </w:r>
      <w:proofErr w:type="spellEnd"/>
      <w:r w:rsidRPr="00196FBE">
        <w:rPr>
          <w:color w:val="000000"/>
        </w:rPr>
        <w:t xml:space="preserve">}, именуемое в дальнейшем </w:t>
      </w:r>
      <w:r w:rsidR="0091790A" w:rsidRPr="00196FBE">
        <w:rPr>
          <w:color w:val="000000"/>
        </w:rPr>
        <w:t>«</w:t>
      </w:r>
      <w:r w:rsidRPr="00196FBE">
        <w:rPr>
          <w:color w:val="000000"/>
        </w:rPr>
        <w:t>Заказчик</w:t>
      </w:r>
      <w:r w:rsidR="0091790A" w:rsidRPr="00196FBE">
        <w:rPr>
          <w:color w:val="000000"/>
        </w:rPr>
        <w:t>»</w:t>
      </w:r>
      <w:r w:rsidRPr="00196FBE">
        <w:rPr>
          <w:color w:val="000000"/>
        </w:rPr>
        <w:t xml:space="preserve">, в лице </w:t>
      </w:r>
      <w:r w:rsidRPr="00196FBE">
        <w:t>{</w:t>
      </w:r>
      <w:proofErr w:type="spellStart"/>
      <w:r w:rsidRPr="00196FBE">
        <w:t>КонтрВЛице</w:t>
      </w:r>
      <w:proofErr w:type="spellEnd"/>
      <w:r w:rsidRPr="00196FBE">
        <w:t>}</w:t>
      </w:r>
      <w:r w:rsidRPr="00196FBE">
        <w:rPr>
          <w:color w:val="000000"/>
        </w:rPr>
        <w:t xml:space="preserve">, с одной стороны, </w:t>
      </w:r>
      <w:r w:rsidRPr="00196FBE">
        <w:t>и И</w:t>
      </w:r>
      <w:r w:rsidR="008D28DC" w:rsidRPr="00196FBE">
        <w:t xml:space="preserve">П </w:t>
      </w:r>
      <w:r w:rsidR="0091790A" w:rsidRPr="00196FBE">
        <w:t>Ляхов Василий Сергеевич</w:t>
      </w:r>
      <w:r w:rsidR="00F362D8" w:rsidRPr="00196FBE">
        <w:t>,</w:t>
      </w:r>
      <w:r w:rsidR="0091790A" w:rsidRPr="00196FBE">
        <w:t xml:space="preserve"> действующий на основании свидетельства о государственной регистрации №</w:t>
      </w:r>
      <w:r w:rsidR="00D14C07" w:rsidRPr="00196FBE">
        <w:t xml:space="preserve"> </w:t>
      </w:r>
      <w:r w:rsidR="0091790A" w:rsidRPr="00196FBE">
        <w:t>319595800012320 от 31.01.2019</w:t>
      </w:r>
      <w:r w:rsidRPr="00196FBE">
        <w:t xml:space="preserve">, именуемый в дальнейшем </w:t>
      </w:r>
      <w:r w:rsidR="0091790A" w:rsidRPr="00196FBE">
        <w:t>«</w:t>
      </w:r>
      <w:r w:rsidRPr="00196FBE">
        <w:t>Исполнитель</w:t>
      </w:r>
      <w:r w:rsidR="0091790A" w:rsidRPr="00196FBE">
        <w:t>»</w:t>
      </w:r>
      <w:r w:rsidRPr="00196FBE">
        <w:t xml:space="preserve">, с другой стороны, совместно именуемые в дальнейшем — </w:t>
      </w:r>
      <w:r w:rsidR="0091790A" w:rsidRPr="00196FBE">
        <w:t>«</w:t>
      </w:r>
      <w:r w:rsidRPr="00196FBE">
        <w:t>Стороны</w:t>
      </w:r>
      <w:r w:rsidR="0091790A" w:rsidRPr="00196FBE">
        <w:t>»</w:t>
      </w:r>
      <w:r w:rsidRPr="00196FBE">
        <w:t xml:space="preserve">, заключили настоящий договор (далее </w:t>
      </w:r>
      <w:r w:rsidR="00562100" w:rsidRPr="00196FBE">
        <w:t>–</w:t>
      </w:r>
      <w:r w:rsidRPr="00196FBE">
        <w:t xml:space="preserve"> Договор) о нижеследующем</w:t>
      </w:r>
      <w:r w:rsidR="00AA2FF7" w:rsidRPr="00196FBE">
        <w:t>:</w:t>
      </w:r>
    </w:p>
    <w:p w14:paraId="2D7AC222" w14:textId="77777777" w:rsidR="00196FBE" w:rsidRPr="00196FBE" w:rsidRDefault="00196FBE" w:rsidP="00196FBE">
      <w:pPr>
        <w:spacing w:line="276" w:lineRule="auto"/>
        <w:jc w:val="both"/>
      </w:pPr>
    </w:p>
    <w:p w14:paraId="1E5F283C" w14:textId="77777777" w:rsidR="005E6978" w:rsidRPr="00196FBE" w:rsidRDefault="005E6978" w:rsidP="00A006BC">
      <w:pPr>
        <w:numPr>
          <w:ilvl w:val="0"/>
          <w:numId w:val="20"/>
        </w:numPr>
        <w:suppressAutoHyphens/>
        <w:spacing w:after="120" w:line="276" w:lineRule="auto"/>
        <w:ind w:right="278"/>
        <w:jc w:val="both"/>
        <w:rPr>
          <w:b/>
          <w:bCs/>
        </w:rPr>
      </w:pPr>
      <w:r w:rsidRPr="00196FBE">
        <w:rPr>
          <w:b/>
          <w:bCs/>
        </w:rPr>
        <w:t>ПРЕДМЕТ ДОГОВОРА</w:t>
      </w:r>
    </w:p>
    <w:p w14:paraId="439745B6" w14:textId="7A284EE6" w:rsidR="005E6978" w:rsidRPr="00196FBE" w:rsidRDefault="005E6978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 xml:space="preserve">Исполнитель по заданию Заказчика обязуется оказать услуги, связанные с разработкой и сопровождением интернет-рекламы (далее – Рекламные материалы) в системах </w:t>
      </w:r>
      <w:proofErr w:type="spellStart"/>
      <w:r w:rsidRPr="00196FBE">
        <w:t>Яндекс.Директ</w:t>
      </w:r>
      <w:proofErr w:type="spellEnd"/>
      <w:r w:rsidRPr="00196FBE">
        <w:t xml:space="preserve"> и/или </w:t>
      </w:r>
      <w:r w:rsidRPr="00196FBE">
        <w:rPr>
          <w:lang w:val="en-US"/>
        </w:rPr>
        <w:t>Google</w:t>
      </w:r>
      <w:r w:rsidRPr="00196FBE">
        <w:t xml:space="preserve"> </w:t>
      </w:r>
      <w:r w:rsidRPr="00196FBE">
        <w:rPr>
          <w:lang w:val="en-US"/>
        </w:rPr>
        <w:t>Ads</w:t>
      </w:r>
      <w:r w:rsidRPr="00196FBE">
        <w:t xml:space="preserve"> </w:t>
      </w:r>
      <w:r w:rsidR="005C0C64" w:rsidRPr="00196FBE">
        <w:t xml:space="preserve"> и/или </w:t>
      </w:r>
      <w:r w:rsidR="005C0C64" w:rsidRPr="00196FBE">
        <w:rPr>
          <w:lang w:val="en-US"/>
        </w:rPr>
        <w:t>VK</w:t>
      </w:r>
      <w:r w:rsidR="005C0C64" w:rsidRPr="00196FBE">
        <w:t xml:space="preserve"> </w:t>
      </w:r>
      <w:r w:rsidR="005C0C64" w:rsidRPr="00196FBE">
        <w:rPr>
          <w:lang w:val="en-US"/>
        </w:rPr>
        <w:t>Ads</w:t>
      </w:r>
      <w:r w:rsidRPr="00196FBE">
        <w:t>, и/или в системах размещения товарных предложений</w:t>
      </w:r>
      <w:r w:rsidR="005C0C64" w:rsidRPr="00196FBE">
        <w:t xml:space="preserve"> </w:t>
      </w:r>
      <w:r w:rsidRPr="00196FBE">
        <w:t>и/или в прочих системах (далее – Рекламные системы), а Заказчик обязуется принимать и оплачивать их в сроки и в порядке, определенные разделом 3 настоящего Договора.</w:t>
      </w:r>
    </w:p>
    <w:p w14:paraId="4560B1BD" w14:textId="1DB7A6A9" w:rsidR="00196FBE" w:rsidRDefault="005E6978" w:rsidP="00196FBE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Требования Заказчика к содержанию и характеристикам Рекламных материалов, согласовываются письменно в техническом задании (далее – Задание) определяющим объем, содержание, условия и сроки оказания услуг, на основе брифа заполненного Заказчиком и устных консультаций. Задание является неотъемлемой частью настоящего Договора, (</w:t>
      </w:r>
      <w:r w:rsidRPr="00196FBE">
        <w:rPr>
          <w:lang w:eastAsia="ar-SA"/>
        </w:rPr>
        <w:t>Приложение № 1 к Договору).</w:t>
      </w:r>
    </w:p>
    <w:p w14:paraId="6179827E" w14:textId="77777777" w:rsidR="00196FBE" w:rsidRPr="00196FBE" w:rsidRDefault="00196FBE" w:rsidP="00196FBE">
      <w:pPr>
        <w:suppressAutoHyphens/>
        <w:spacing w:after="120" w:line="276" w:lineRule="auto"/>
        <w:ind w:right="278"/>
        <w:jc w:val="both"/>
      </w:pPr>
    </w:p>
    <w:p w14:paraId="21B050EC" w14:textId="3F52167B" w:rsidR="002B180D" w:rsidRPr="00196FBE" w:rsidRDefault="002B180D" w:rsidP="00A006BC">
      <w:pPr>
        <w:pStyle w:val="ListParagraph"/>
        <w:numPr>
          <w:ilvl w:val="0"/>
          <w:numId w:val="20"/>
        </w:numPr>
        <w:suppressAutoHyphens/>
        <w:spacing w:after="120" w:line="276" w:lineRule="auto"/>
        <w:ind w:right="278"/>
        <w:jc w:val="both"/>
        <w:rPr>
          <w:b/>
          <w:bCs/>
        </w:rPr>
      </w:pPr>
      <w:r w:rsidRPr="00196FBE">
        <w:rPr>
          <w:b/>
          <w:bCs/>
        </w:rPr>
        <w:t>ПОРЯДОК ИСПОЛНЕНИЯ ДОГОВОРА</w:t>
      </w:r>
    </w:p>
    <w:p w14:paraId="5D5CE807" w14:textId="14503518" w:rsidR="00BB7D2A" w:rsidRPr="00196FBE" w:rsidRDefault="00BB7D2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Заказчик предоставляет Исполнителю всю информацию, необходимую для оказания услуг, и осуществляет предоставление рекламных материалов, размещаемых согласно настоящему Договору.</w:t>
      </w:r>
    </w:p>
    <w:p w14:paraId="5E482A9F" w14:textId="71F132B3" w:rsidR="00BB7D2A" w:rsidRPr="00196FBE" w:rsidRDefault="00BB7D2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Предоставляемые Заказчиком рекламные материалы должны соответствовать нормам и требованиям действующего законодательства РФ, и «Требованиям к рекламным материалам» размещенным в сети Интернет</w:t>
      </w:r>
      <w:r w:rsidR="001744D3" w:rsidRPr="00196FBE">
        <w:t xml:space="preserve"> на официальных сайтах рекламных систем.</w:t>
      </w:r>
    </w:p>
    <w:p w14:paraId="63A11309" w14:textId="7205AB35" w:rsidR="00BB7D2A" w:rsidRPr="00196FBE" w:rsidRDefault="00BB7D2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Заказчик гарантирует, что содержание и форма рекламных материалов, определение и использование ключевых слов, размещение Исполнителем рекламных материалов в соответствии с определенными Исполнителем условиями размещения не нарушает и не влечет за собой нарушение каких-либо прав третьих лиц и действующего законодательства РФ в том числе, но, не ограничиваясь, ФЗ «О рекламе».</w:t>
      </w:r>
    </w:p>
    <w:p w14:paraId="458935BB" w14:textId="429A72FD" w:rsidR="00BB7D2A" w:rsidRPr="00196FBE" w:rsidRDefault="00BB7D2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Заказчик предоставляет по запросу Исполнителю лицензии, сертификаты, декларации соответствия и другие документы (при необходимости) или их надлежаще заверенные копии на рекламируемые товары (работы, услуги), а также документы, свидетельствующие о достоверности информации, содержащейся в рекламном объявлении, и документы, подтверждающие соблюдение Заказчиком авторских и смежных прав в отношении объектов интеллектуальной собственности, используемых в рекламных материалах, а также выдает в письменном виде разрешение на использование интеллектуальной собственности Заказчика для осуществления Исполнителем своих обязанностей по настоящему Договору.</w:t>
      </w:r>
    </w:p>
    <w:p w14:paraId="5C44A707" w14:textId="574E41BF" w:rsidR="00BB7D2A" w:rsidRPr="00196FBE" w:rsidRDefault="00BB7D2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 xml:space="preserve">Исполнитель оставляет за собой право отклонить любые предоставленные Заказчиком рекламные материалы, а также приостановить размещение рекламных материалов в случаях, если </w:t>
      </w:r>
      <w:r w:rsidRPr="00196FBE">
        <w:lastRenderedPageBreak/>
        <w:t>их размещение и/или содержание, и/или форма противоречат указанным выше требованиям, либо не соответствуют рекламной политике Исполнителя.</w:t>
      </w:r>
    </w:p>
    <w:p w14:paraId="703D109A" w14:textId="524A43E0" w:rsidR="00E04BB8" w:rsidRPr="00196FBE" w:rsidRDefault="00E04BB8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Исполнитель обязуется опубликовать рекламные материалы Заказчика в Рекламных системах в сроки, согласованные с Заказчиком. Исполнитель не несет ответственности за отказ Рекламных систем в принятии рекламных материалов Заказчика, в случае несоответствия материалов требованиям Рекламных систем и/или по иным основаниям, не связанным с Исполнителем. Принятие решения о размещении контекстной рекламы Заказчика остается за Рекламными системами.</w:t>
      </w:r>
    </w:p>
    <w:p w14:paraId="061ACCB5" w14:textId="24E2B951" w:rsidR="00E04BB8" w:rsidRPr="00196FBE" w:rsidRDefault="00E04BB8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Исполнитель не осуществляет расчеты с Рекламными системами за размещение рекламы Заказчика. Заказчик самостоятельно осуществляет расчеты с Рекламными системами на основании счетов, выставленных в кабинетах Рекламных систем, направляемых ему Исполнителем в рамках настоящего Договора.</w:t>
      </w:r>
    </w:p>
    <w:p w14:paraId="7FE50468" w14:textId="77777777" w:rsidR="00A537CA" w:rsidRPr="00196FBE" w:rsidRDefault="00A537C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 xml:space="preserve">Исполнитель обязуется обеспечивать получение Идентификатора в отношении каждого рекламного материала, согласованного к размещению по Договору, и указывать полученный Идентификатор в рекламном материале в порядке, предусмотренном действующим законодательством РФ. </w:t>
      </w:r>
    </w:p>
    <w:p w14:paraId="284CFA5B" w14:textId="2C5EA04C" w:rsidR="00A537CA" w:rsidRPr="00196FBE" w:rsidRDefault="00A537C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Исполнитель обязуется своевременно и в полном объеме предоставлять информацию о рекламе, размещенной в рамках Договора, в ЕРИР через Оператора рекламных данных в порядке, установленном действующим законодательством РФ.</w:t>
      </w:r>
    </w:p>
    <w:p w14:paraId="067AAD14" w14:textId="7E1018A7" w:rsidR="00A537CA" w:rsidRPr="00196FBE" w:rsidRDefault="00A537C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Заказчик гарантирует актуальность, полноту и достоверность данных, предоставленных Исполнителю для направления в ЕРИР через Оператора рекламных данных.</w:t>
      </w:r>
    </w:p>
    <w:p w14:paraId="57410F8B" w14:textId="32B34C50" w:rsidR="00A537CA" w:rsidRPr="00196FBE" w:rsidRDefault="00A537C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Исполнитель вправе самостоятельно выбирать Оператора рекламных данных для заключения договора и передачи с его помощью данных в ЕРИР.</w:t>
      </w:r>
    </w:p>
    <w:p w14:paraId="53A9AC24" w14:textId="469A6E37" w:rsidR="00A537CA" w:rsidRPr="00196FBE" w:rsidRDefault="00A537C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В случае недостоверности гарантий Заказчика в части актуальности, полноты и достоверности данных, предоставленных Заказчиком Исполнителю для направления в ЕРИР, Исполнитель освобождается от ответственности за ненадлежащее исполнение обязательств, предусмотренных настоящим Договором и приложениями к нему.</w:t>
      </w:r>
    </w:p>
    <w:p w14:paraId="56E70F15" w14:textId="127ADFA1" w:rsidR="00BB7D2A" w:rsidRPr="00196FBE" w:rsidRDefault="00BB7D2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 xml:space="preserve">При исполнении настоящего Договора Заказчику предоставляется возможность ознакомления с данными статистики рекламной кампании в электронном виде через веб-интерфейсы систем аналитики Яндекс Метрика, </w:t>
      </w:r>
      <w:r w:rsidRPr="00196FBE">
        <w:rPr>
          <w:lang w:val="en-US"/>
        </w:rPr>
        <w:t>Google</w:t>
      </w:r>
      <w:r w:rsidRPr="00196FBE">
        <w:t xml:space="preserve"> </w:t>
      </w:r>
      <w:r w:rsidRPr="00196FBE">
        <w:rPr>
          <w:lang w:val="en-US"/>
        </w:rPr>
        <w:t>Analytics</w:t>
      </w:r>
      <w:r w:rsidRPr="00196FBE">
        <w:t xml:space="preserve">, </w:t>
      </w:r>
      <w:proofErr w:type="spellStart"/>
      <w:r w:rsidRPr="00196FBE">
        <w:rPr>
          <w:lang w:val="en-US"/>
        </w:rPr>
        <w:t>eLama</w:t>
      </w:r>
      <w:proofErr w:type="spellEnd"/>
      <w:r w:rsidRPr="00196FBE">
        <w:t xml:space="preserve"> и других если их использование предусмотрено Заданием.</w:t>
      </w:r>
    </w:p>
    <w:p w14:paraId="4F43733A" w14:textId="6C7730CF" w:rsidR="00C30EFF" w:rsidRPr="00196FBE" w:rsidRDefault="00BB7D2A" w:rsidP="00A006BC">
      <w:pPr>
        <w:numPr>
          <w:ilvl w:val="1"/>
          <w:numId w:val="20"/>
        </w:numPr>
        <w:suppressAutoHyphens/>
        <w:spacing w:after="120" w:line="276" w:lineRule="auto"/>
        <w:ind w:right="278"/>
        <w:jc w:val="both"/>
      </w:pPr>
      <w:r w:rsidRPr="00196FBE">
        <w:t>Исполнитель вправе в целях исполнения настоящего Договора заключать договоры с третьими лицами.</w:t>
      </w:r>
    </w:p>
    <w:p w14:paraId="33987926" w14:textId="77777777" w:rsidR="00BB7D2A" w:rsidRPr="00196FBE" w:rsidRDefault="00BB7D2A" w:rsidP="00A006BC">
      <w:pPr>
        <w:suppressAutoHyphens/>
        <w:spacing w:after="120" w:line="276" w:lineRule="auto"/>
        <w:ind w:right="278"/>
        <w:jc w:val="both"/>
      </w:pPr>
    </w:p>
    <w:p w14:paraId="238CF58C" w14:textId="413C25F0" w:rsidR="002B180D" w:rsidRPr="00196FBE" w:rsidRDefault="00D76087" w:rsidP="00A006BC">
      <w:pPr>
        <w:numPr>
          <w:ilvl w:val="0"/>
          <w:numId w:val="20"/>
        </w:numPr>
        <w:suppressAutoHyphens/>
        <w:spacing w:after="120" w:line="276" w:lineRule="auto"/>
        <w:ind w:right="279"/>
        <w:jc w:val="both"/>
        <w:rPr>
          <w:b/>
          <w:bCs/>
        </w:rPr>
      </w:pPr>
      <w:r w:rsidRPr="00196FBE">
        <w:rPr>
          <w:b/>
          <w:bCs/>
        </w:rPr>
        <w:t>СТОИМОСТЬ</w:t>
      </w:r>
      <w:r w:rsidR="002B180D" w:rsidRPr="00196FBE">
        <w:rPr>
          <w:b/>
          <w:bCs/>
        </w:rPr>
        <w:t xml:space="preserve"> И ПОРЯДОК РАСЧЕТОВ</w:t>
      </w:r>
    </w:p>
    <w:p w14:paraId="71B4B840" w14:textId="0ABA4B51" w:rsidR="002B180D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jc w:val="both"/>
      </w:pPr>
      <w:r w:rsidRPr="00196FBE">
        <w:t>Стоимость</w:t>
      </w:r>
      <w:r w:rsidR="00AD1A28" w:rsidRPr="00196FBE">
        <w:t xml:space="preserve"> </w:t>
      </w:r>
      <w:r w:rsidR="00BB7D2A" w:rsidRPr="00196FBE">
        <w:t>услуг по разработке и сопровождению рекламных кампаний составляет {</w:t>
      </w:r>
      <w:proofErr w:type="spellStart"/>
      <w:r w:rsidRPr="00196FBE">
        <w:t>СуммаДокумента</w:t>
      </w:r>
      <w:proofErr w:type="spellEnd"/>
      <w:r w:rsidRPr="00196FBE">
        <w:t>} ({</w:t>
      </w:r>
      <w:proofErr w:type="spellStart"/>
      <w:r w:rsidRPr="00196FBE">
        <w:t>СуммаДокументаПрописью</w:t>
      </w:r>
      <w:proofErr w:type="spellEnd"/>
      <w:r w:rsidRPr="00196FBE">
        <w:t>})</w:t>
      </w:r>
      <w:r w:rsidR="00BB7D2A" w:rsidRPr="00196FBE">
        <w:t xml:space="preserve"> ежемесячно</w:t>
      </w:r>
      <w:r w:rsidRPr="00196FBE">
        <w:t xml:space="preserve">, НДС не облагается. </w:t>
      </w:r>
    </w:p>
    <w:p w14:paraId="27E82291" w14:textId="797C199C" w:rsidR="008A5C88" w:rsidRPr="00196FBE" w:rsidRDefault="008A5C88" w:rsidP="00A006BC">
      <w:pPr>
        <w:numPr>
          <w:ilvl w:val="1"/>
          <w:numId w:val="20"/>
        </w:numPr>
        <w:suppressAutoHyphens/>
        <w:spacing w:after="120" w:line="276" w:lineRule="auto"/>
        <w:jc w:val="both"/>
      </w:pPr>
      <w:r w:rsidRPr="00196FBE">
        <w:t>Оплата услуг</w:t>
      </w:r>
      <w:r w:rsidR="00C03A1E" w:rsidRPr="00196FBE">
        <w:t xml:space="preserve"> в первый месяц</w:t>
      </w:r>
      <w:r w:rsidRPr="00196FBE">
        <w:t xml:space="preserve"> </w:t>
      </w:r>
      <w:r w:rsidR="007C1AC7" w:rsidRPr="00196FBE">
        <w:t>осуществляется</w:t>
      </w:r>
      <w:r w:rsidRPr="00196FBE">
        <w:t xml:space="preserve"> Заказчиком на расчетный счет Исполнителя ежемесячно в течении 5 (пяти) календарных дней с момента </w:t>
      </w:r>
      <w:r w:rsidR="00C03A1E" w:rsidRPr="00196FBE">
        <w:t>подписания</w:t>
      </w:r>
      <w:r w:rsidRPr="00196FBE">
        <w:t xml:space="preserve"> Договор</w:t>
      </w:r>
      <w:r w:rsidR="00C03A1E" w:rsidRPr="00196FBE">
        <w:t>а</w:t>
      </w:r>
      <w:r w:rsidRPr="00196FBE">
        <w:t xml:space="preserve"> на основании выставленного Исполнителем счета на оплату и утвержденного Задания.</w:t>
      </w:r>
    </w:p>
    <w:p w14:paraId="0AA1785C" w14:textId="438E67D2" w:rsidR="00C03A1E" w:rsidRPr="00196FBE" w:rsidRDefault="00C03A1E" w:rsidP="00A006BC">
      <w:pPr>
        <w:numPr>
          <w:ilvl w:val="1"/>
          <w:numId w:val="20"/>
        </w:numPr>
        <w:suppressAutoHyphens/>
        <w:spacing w:after="120" w:line="276" w:lineRule="auto"/>
        <w:jc w:val="both"/>
      </w:pPr>
      <w:r w:rsidRPr="00196FBE">
        <w:t xml:space="preserve">Оплата услуг в последующие месяца </w:t>
      </w:r>
      <w:r w:rsidR="007C1AC7" w:rsidRPr="00196FBE">
        <w:t>осуществляется Заказчиком в течении 5 (пяти) календарных дней с момента начала расчетного периода на основании выставленного Исполнителем счета на оплату.</w:t>
      </w:r>
    </w:p>
    <w:p w14:paraId="1741B573" w14:textId="755A2F7F" w:rsidR="008A5C88" w:rsidRPr="00196FBE" w:rsidRDefault="008A5C88" w:rsidP="00A006BC">
      <w:pPr>
        <w:numPr>
          <w:ilvl w:val="1"/>
          <w:numId w:val="20"/>
        </w:numPr>
        <w:suppressAutoHyphens/>
        <w:spacing w:after="120" w:line="276" w:lineRule="auto"/>
        <w:jc w:val="both"/>
      </w:pPr>
      <w:r w:rsidRPr="00196FBE">
        <w:lastRenderedPageBreak/>
        <w:t xml:space="preserve">Исполнитель ежемесячно по истечению расчетного </w:t>
      </w:r>
      <w:r w:rsidR="007C1AC7" w:rsidRPr="00196FBE">
        <w:t>периода</w:t>
      </w:r>
      <w:r w:rsidRPr="00196FBE">
        <w:t xml:space="preserve"> оказания услуг направляет Заказчику Акт сдачи-приемки оказанных услуг в 2 экземплярах для подписания. Заказчик в течение 5 (пяти) рабочих дней со дня получения ежемесячного Акта сдачи-приемки оказанных услуг </w:t>
      </w:r>
      <w:r w:rsidR="00096AF4" w:rsidRPr="00196FBE">
        <w:t>рассматривает результаты</w:t>
      </w:r>
      <w:r w:rsidRPr="00196FBE">
        <w:t xml:space="preserve"> и при отсутствии замечаний направляет Исполнителю один экземпляр подписанного Сторонами Акта сдачи-оказанных услуг, либо мотивированный отказ от приемки.</w:t>
      </w:r>
    </w:p>
    <w:p w14:paraId="6C9B97A1" w14:textId="349CA380" w:rsidR="008A5C88" w:rsidRPr="00196FBE" w:rsidRDefault="008A5C88" w:rsidP="00A006BC">
      <w:pPr>
        <w:numPr>
          <w:ilvl w:val="1"/>
          <w:numId w:val="20"/>
        </w:numPr>
        <w:suppressAutoHyphens/>
        <w:spacing w:after="120" w:line="276" w:lineRule="auto"/>
        <w:jc w:val="both"/>
      </w:pPr>
      <w:r w:rsidRPr="00196FBE">
        <w:t xml:space="preserve">Отсутствие денежных средств на балансах Рекламных систем или же несвоевременное пополнение балансов Рекламных систем не является основанием для отказа от оплаты </w:t>
      </w:r>
      <w:r w:rsidR="00096AF4" w:rsidRPr="00196FBE">
        <w:t>услуг,</w:t>
      </w:r>
      <w:r w:rsidRPr="00196FBE">
        <w:t xml:space="preserve"> предусмотренных настоящим Договором.</w:t>
      </w:r>
    </w:p>
    <w:p w14:paraId="02F21955" w14:textId="63991847" w:rsidR="008A5C88" w:rsidRPr="00196FBE" w:rsidRDefault="008A5C88" w:rsidP="00A006BC">
      <w:pPr>
        <w:numPr>
          <w:ilvl w:val="1"/>
          <w:numId w:val="20"/>
        </w:numPr>
        <w:suppressAutoHyphens/>
        <w:spacing w:after="120" w:line="276" w:lineRule="auto"/>
        <w:jc w:val="both"/>
      </w:pPr>
      <w:r w:rsidRPr="00196FBE">
        <w:t>Стороны договорились, что в спорных ситуациях подтверждением объема оказанных по Договору услуг являются данные Рекламных систем</w:t>
      </w:r>
      <w:r w:rsidR="00096AF4" w:rsidRPr="00196FBE">
        <w:t xml:space="preserve"> и</w:t>
      </w:r>
      <w:r w:rsidR="00AE5859" w:rsidRPr="00196FBE">
        <w:t>/или</w:t>
      </w:r>
      <w:r w:rsidR="00096AF4" w:rsidRPr="00196FBE">
        <w:t xml:space="preserve"> систем аналитики указанных в п. 2.8 Договора.</w:t>
      </w:r>
    </w:p>
    <w:p w14:paraId="5636E75C" w14:textId="1FC76100" w:rsidR="00884832" w:rsidRPr="00196FBE" w:rsidRDefault="006A1409" w:rsidP="00A006BC">
      <w:pPr>
        <w:pStyle w:val="ListParagraph"/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Оплата по Договору осуществляется в Российских рублях. Днем оплаты считается день списания денежных средств с расчетного счета Заказчика.</w:t>
      </w:r>
    </w:p>
    <w:p w14:paraId="05B0D052" w14:textId="77777777" w:rsidR="00884832" w:rsidRPr="00196FBE" w:rsidRDefault="00884832" w:rsidP="00A006BC">
      <w:pPr>
        <w:pStyle w:val="ListParagraph"/>
        <w:suppressAutoHyphens/>
        <w:spacing w:after="120" w:line="276" w:lineRule="auto"/>
        <w:ind w:left="0" w:right="279"/>
        <w:jc w:val="both"/>
      </w:pPr>
    </w:p>
    <w:p w14:paraId="28707271" w14:textId="41F94F57" w:rsidR="002B180D" w:rsidRPr="00196FBE" w:rsidRDefault="002B180D" w:rsidP="00A006BC">
      <w:pPr>
        <w:numPr>
          <w:ilvl w:val="0"/>
          <w:numId w:val="20"/>
        </w:numPr>
        <w:suppressAutoHyphens/>
        <w:spacing w:after="120" w:line="276" w:lineRule="auto"/>
        <w:ind w:right="279"/>
        <w:jc w:val="both"/>
        <w:rPr>
          <w:b/>
          <w:bCs/>
        </w:rPr>
      </w:pPr>
      <w:r w:rsidRPr="00196FBE">
        <w:rPr>
          <w:b/>
          <w:bCs/>
        </w:rPr>
        <w:t>ОТВЕТСТВЕННОСТЬ СТОРОН</w:t>
      </w:r>
    </w:p>
    <w:p w14:paraId="5BC4B71F" w14:textId="77777777" w:rsidR="008C11F0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</w:t>
      </w:r>
      <w:r w:rsidR="008C11F0" w:rsidRPr="00196FBE">
        <w:t>.</w:t>
      </w:r>
    </w:p>
    <w:p w14:paraId="6B7FB271" w14:textId="00C8D20F" w:rsidR="00AE13A5" w:rsidRPr="00196FBE" w:rsidRDefault="008C11F0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 xml:space="preserve">В случае </w:t>
      </w:r>
      <w:r w:rsidR="00ED1CD8" w:rsidRPr="00196FBE">
        <w:t>нарушения сроков оплаты,</w:t>
      </w:r>
      <w:r w:rsidR="00E8420A" w:rsidRPr="00196FBE">
        <w:t xml:space="preserve"> предусмотренных пунктом 3.2</w:t>
      </w:r>
      <w:r w:rsidR="00BE554F" w:rsidRPr="00196FBE">
        <w:t xml:space="preserve"> настоящего</w:t>
      </w:r>
      <w:r w:rsidR="00E8420A" w:rsidRPr="00196FBE">
        <w:t xml:space="preserve"> </w:t>
      </w:r>
      <w:r w:rsidRPr="00196FBE">
        <w:t>Договор</w:t>
      </w:r>
      <w:r w:rsidR="00E8420A" w:rsidRPr="00196FBE">
        <w:t>а</w:t>
      </w:r>
      <w:r w:rsidRPr="00196FBE">
        <w:t>, Исполнитель вправе потребовать от Заказчика уплату пени в размере 0,1% от задержанной суммы за каждый день просрочки,</w:t>
      </w:r>
      <w:r w:rsidR="00E8420A" w:rsidRPr="00196FBE">
        <w:t xml:space="preserve"> начиная со дня, следующего после дня истечения установленного Договором срока исполнения обязательства,</w:t>
      </w:r>
      <w:r w:rsidRPr="00196FBE">
        <w:t xml:space="preserve"> но не более </w:t>
      </w:r>
      <w:r w:rsidR="00AE13A5" w:rsidRPr="00196FBE">
        <w:t>10</w:t>
      </w:r>
      <w:r w:rsidRPr="00196FBE">
        <w:t xml:space="preserve">% </w:t>
      </w:r>
      <w:r w:rsidR="00AE13A5" w:rsidRPr="00196FBE">
        <w:t xml:space="preserve">от задержанной суммы. </w:t>
      </w:r>
    </w:p>
    <w:p w14:paraId="1AB899EE" w14:textId="40602113" w:rsidR="00AE13A5" w:rsidRPr="00196FBE" w:rsidRDefault="00AE13A5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В случае нарушения по вине Исполнителя сроков</w:t>
      </w:r>
      <w:r w:rsidR="00AD1A28" w:rsidRPr="00196FBE">
        <w:t xml:space="preserve"> выполнения работ</w:t>
      </w:r>
      <w:r w:rsidRPr="00196FBE">
        <w:t xml:space="preserve"> Заказчик вправе потребовать от Исполнителя уплаты пени в размере 0,1% от стоимости за каждый день задержки, но не более 10% от стоимости несвоевременно</w:t>
      </w:r>
      <w:r w:rsidR="00AD1A28" w:rsidRPr="00196FBE">
        <w:t xml:space="preserve"> выполненных работ</w:t>
      </w:r>
      <w:r w:rsidR="00C30EFF" w:rsidRPr="00196FBE">
        <w:t>.</w:t>
      </w:r>
    </w:p>
    <w:p w14:paraId="644F722E" w14:textId="7421644C" w:rsidR="008C11F0" w:rsidRPr="00196FBE" w:rsidRDefault="00AE13A5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В случае, если пени, штрафы и иные санкции, предусмотренные настоящим Договором, фактически не предъявлялись, то сумма пени, штрафов и иных санкций составляет 0 рублей 00 копеек</w:t>
      </w:r>
      <w:r w:rsidR="00C30EFF" w:rsidRPr="00196FBE">
        <w:t>.</w:t>
      </w:r>
    </w:p>
    <w:p w14:paraId="7A6DDEE7" w14:textId="77777777" w:rsidR="002B03AD" w:rsidRPr="00196FBE" w:rsidRDefault="002B03A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Вся переписка в рамках Договора, в том числе направление юридически значимых сообщений и документов, ведётся Исполнителем с почтового электронного адреса –{</w:t>
      </w:r>
      <w:proofErr w:type="spellStart"/>
      <w:r w:rsidRPr="00196FBE">
        <w:t>ПочтаДляДокументов</w:t>
      </w:r>
      <w:proofErr w:type="spellEnd"/>
      <w:r w:rsidRPr="00196FBE">
        <w:t>}, а представителем Заказчика с адреса – {</w:t>
      </w:r>
      <w:proofErr w:type="spellStart"/>
      <w:r w:rsidRPr="00196FBE">
        <w:t>ЕмэйлКонтр</w:t>
      </w:r>
      <w:proofErr w:type="spellEnd"/>
      <w:r w:rsidRPr="00196FBE">
        <w:t>}, в случае замены адреса электронной почты Стороны обязуется уведомить об этом друг друга в течение 5 (пяти) рабочих дней.</w:t>
      </w:r>
    </w:p>
    <w:p w14:paraId="4F7FB993" w14:textId="7FECC594" w:rsidR="002B180D" w:rsidRPr="00196FBE" w:rsidRDefault="002B180D" w:rsidP="00A006BC">
      <w:pPr>
        <w:pStyle w:val="ListParagraph"/>
        <w:suppressAutoHyphens/>
        <w:spacing w:after="120" w:line="276" w:lineRule="auto"/>
        <w:ind w:left="0" w:right="279"/>
        <w:jc w:val="both"/>
      </w:pPr>
    </w:p>
    <w:p w14:paraId="610265D5" w14:textId="145F20EA" w:rsidR="002B180D" w:rsidRPr="00196FBE" w:rsidRDefault="002B180D" w:rsidP="00A006BC">
      <w:pPr>
        <w:numPr>
          <w:ilvl w:val="0"/>
          <w:numId w:val="20"/>
        </w:numPr>
        <w:suppressAutoHyphens/>
        <w:spacing w:after="120" w:line="276" w:lineRule="auto"/>
        <w:ind w:right="279"/>
        <w:jc w:val="both"/>
        <w:rPr>
          <w:b/>
          <w:bCs/>
        </w:rPr>
      </w:pPr>
      <w:r w:rsidRPr="00196FBE">
        <w:rPr>
          <w:b/>
          <w:bCs/>
        </w:rPr>
        <w:t>СРОК ДЕЙСТВИЯ И УСЛОВИЯ РАСТОРЖЕНИЯ ДОГОВОРА</w:t>
      </w:r>
    </w:p>
    <w:p w14:paraId="34098F65" w14:textId="477D944D" w:rsidR="002B180D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Договор вступает в силу с {</w:t>
      </w:r>
      <w:proofErr w:type="spellStart"/>
      <w:r w:rsidRPr="00196FBE">
        <w:t>ДатаДокумента</w:t>
      </w:r>
      <w:proofErr w:type="spellEnd"/>
      <w:r w:rsidRPr="00196FBE">
        <w:t>} года</w:t>
      </w:r>
      <w:r w:rsidR="008C11F0" w:rsidRPr="00196FBE">
        <w:t xml:space="preserve"> и действует до</w:t>
      </w:r>
      <w:r w:rsidRPr="00196FBE">
        <w:t xml:space="preserve"> полного исполнения </w:t>
      </w:r>
      <w:r w:rsidR="00E8420A" w:rsidRPr="00196FBE">
        <w:t xml:space="preserve">Сторонами </w:t>
      </w:r>
      <w:r w:rsidRPr="00196FBE">
        <w:t>своих обязательств</w:t>
      </w:r>
      <w:r w:rsidR="008C11F0" w:rsidRPr="00196FBE">
        <w:t>.</w:t>
      </w:r>
    </w:p>
    <w:p w14:paraId="6DCEE88F" w14:textId="71AE99F7" w:rsidR="002B180D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Договор может быть расторгнут досрочно по взаимному согласию Сторон путем подписания Сторонами соглашения о расторжении Договора. Договор считается расторгнутым с даты, указанной в таком соглашении.</w:t>
      </w:r>
      <w:r w:rsidR="008C11F0" w:rsidRPr="00196FBE">
        <w:t xml:space="preserve"> При этом Стороны согласуют объем</w:t>
      </w:r>
      <w:r w:rsidR="00AD1A28" w:rsidRPr="00196FBE">
        <w:t xml:space="preserve"> выполненных </w:t>
      </w:r>
      <w:r w:rsidR="008C11F0" w:rsidRPr="00196FBE">
        <w:t>на момент расторжения настоящего Договора</w:t>
      </w:r>
      <w:r w:rsidR="00AD1A28" w:rsidRPr="00196FBE">
        <w:t xml:space="preserve"> работ </w:t>
      </w:r>
      <w:r w:rsidR="008C11F0" w:rsidRPr="00196FBE">
        <w:t>и их стоимость.</w:t>
      </w:r>
    </w:p>
    <w:p w14:paraId="40BBE645" w14:textId="14FBCA4E" w:rsidR="002B180D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Настоящий Договор может быть расторгнут по иным основаниям, предусмотренным действующим законодательством Российской Федерации и условиям Договора.</w:t>
      </w:r>
    </w:p>
    <w:p w14:paraId="1A8CC870" w14:textId="77777777" w:rsidR="00884832" w:rsidRPr="00196FBE" w:rsidRDefault="00884832" w:rsidP="00A006BC">
      <w:pPr>
        <w:suppressAutoHyphens/>
        <w:spacing w:after="120" w:line="276" w:lineRule="auto"/>
        <w:ind w:right="279"/>
        <w:jc w:val="both"/>
      </w:pPr>
    </w:p>
    <w:p w14:paraId="0A6D97D1" w14:textId="665645CF" w:rsidR="002B180D" w:rsidRPr="00196FBE" w:rsidRDefault="002B180D" w:rsidP="00A006BC">
      <w:pPr>
        <w:numPr>
          <w:ilvl w:val="0"/>
          <w:numId w:val="20"/>
        </w:numPr>
        <w:suppressAutoHyphens/>
        <w:spacing w:after="120" w:line="276" w:lineRule="auto"/>
        <w:ind w:right="279"/>
        <w:jc w:val="both"/>
        <w:rPr>
          <w:b/>
          <w:bCs/>
        </w:rPr>
      </w:pPr>
      <w:r w:rsidRPr="00196FBE">
        <w:rPr>
          <w:b/>
          <w:bCs/>
        </w:rPr>
        <w:t>ЗАКЛЮЧИТЕЛЬНЫЕ ПОЛОЖЕНИЯ</w:t>
      </w:r>
    </w:p>
    <w:p w14:paraId="2965F588" w14:textId="3A087892" w:rsidR="002B180D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lastRenderedPageBreak/>
        <w:t>Настоящий Договор является главенствующим по сравнению со всеми заявлениями, сделанными Сторонами до подписания настоящего Договора. Никакие изменения настоящего Договора не будут иметь силу, если они не выполнены в письменной форме и не подписаны обеими Сторонами.</w:t>
      </w:r>
    </w:p>
    <w:p w14:paraId="72064038" w14:textId="698709F2" w:rsidR="00562100" w:rsidRPr="00196FBE" w:rsidRDefault="00D14C07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Все Соглашения и Приложения к Договору являются его неотъемлемой частью.</w:t>
      </w:r>
    </w:p>
    <w:p w14:paraId="76E76DE9" w14:textId="3AD4BFE8" w:rsidR="002B180D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Все изменения и дополнения к настоящему Договору оформляются дополнительными соглашениями и подписываются обеими Сторонами.</w:t>
      </w:r>
    </w:p>
    <w:p w14:paraId="0ED2EFF7" w14:textId="1AAF70D1" w:rsidR="00D14C07" w:rsidRPr="00196FBE" w:rsidRDefault="00D14C07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Стороны Договора обязаны сохранять конфиденциальность сведений, ставших им известными в связи с исполнением обязательств из Договора как в течение действия Договора, так и в течение срока, который будет заявлен Заказчиком после окончания Договора. Отношения между Сторонами по защите конфиденциальности информации регулируются действующим законодательством Российской</w:t>
      </w:r>
      <w:r w:rsidR="000715B4" w:rsidRPr="00196FBE">
        <w:t xml:space="preserve"> Федерации</w:t>
      </w:r>
      <w:r w:rsidR="003E151B" w:rsidRPr="00196FBE">
        <w:t>.</w:t>
      </w:r>
    </w:p>
    <w:p w14:paraId="712B3D55" w14:textId="36861EAB" w:rsidR="00D14C07" w:rsidRPr="00196FBE" w:rsidRDefault="00D14C07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 xml:space="preserve">По договору обязателен претензионный порядок. Срок рассмотрения претензий – 10 календарных дней с даты отправки стороной-инициатором претензии заказной почтой. В случае </w:t>
      </w:r>
      <w:r w:rsidR="00ED1CD8" w:rsidRPr="00196FBE">
        <w:t>недостижения</w:t>
      </w:r>
      <w:r w:rsidRPr="00196FBE">
        <w:t xml:space="preserve"> согласия все споры передаются в Арбитражный суд Пермского края.</w:t>
      </w:r>
    </w:p>
    <w:p w14:paraId="27706ECB" w14:textId="77777777" w:rsidR="002B180D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F25CBB7" w14:textId="53C483E5" w:rsidR="00ED1CD8" w:rsidRPr="00196FBE" w:rsidRDefault="002B180D" w:rsidP="00A006BC">
      <w:pPr>
        <w:numPr>
          <w:ilvl w:val="1"/>
          <w:numId w:val="20"/>
        </w:numPr>
        <w:suppressAutoHyphens/>
        <w:spacing w:after="120" w:line="276" w:lineRule="auto"/>
        <w:ind w:right="279"/>
        <w:jc w:val="both"/>
      </w:pPr>
      <w:r w:rsidRPr="00196FBE">
        <w:t>Настоящий Договор подписан обеими Сторонами на русском языке в двух экземплярах, имеющих одинаковую юридическую силу.</w:t>
      </w:r>
    </w:p>
    <w:p w14:paraId="12160446" w14:textId="69A2B91D" w:rsidR="00196FBE" w:rsidRDefault="00196FBE" w:rsidP="00A006BC">
      <w:pPr>
        <w:suppressAutoHyphens/>
        <w:spacing w:after="120" w:line="276" w:lineRule="auto"/>
        <w:ind w:right="279"/>
        <w:jc w:val="both"/>
      </w:pPr>
      <w:r>
        <w:br w:type="page"/>
      </w:r>
    </w:p>
    <w:p w14:paraId="22A48A98" w14:textId="77777777" w:rsidR="00AF7551" w:rsidRPr="00196FBE" w:rsidRDefault="00AF7551" w:rsidP="00A006BC">
      <w:pPr>
        <w:suppressAutoHyphens/>
        <w:spacing w:after="120" w:line="276" w:lineRule="auto"/>
        <w:ind w:right="279"/>
        <w:jc w:val="both"/>
      </w:pPr>
    </w:p>
    <w:p w14:paraId="17E87BA7" w14:textId="07E45E96" w:rsidR="002B180D" w:rsidRPr="00196FBE" w:rsidRDefault="002B180D" w:rsidP="00A006BC">
      <w:pPr>
        <w:numPr>
          <w:ilvl w:val="0"/>
          <w:numId w:val="20"/>
        </w:numPr>
        <w:spacing w:after="120" w:line="276" w:lineRule="auto"/>
        <w:ind w:right="278"/>
        <w:jc w:val="both"/>
        <w:rPr>
          <w:b/>
          <w:bCs/>
        </w:rPr>
      </w:pPr>
      <w:r w:rsidRPr="00196FBE">
        <w:rPr>
          <w:b/>
          <w:bCs/>
        </w:rPr>
        <w:t>АДРЕСА, РЕКВИЗИТЫ И ПОДПИСИ СТОРОН</w:t>
      </w:r>
    </w:p>
    <w:tbl>
      <w:tblPr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2B180D" w:rsidRPr="00196FBE" w14:paraId="736D2FD9" w14:textId="77777777" w:rsidTr="000F5581">
        <w:tc>
          <w:tcPr>
            <w:tcW w:w="5211" w:type="dxa"/>
            <w:shd w:val="clear" w:color="auto" w:fill="auto"/>
          </w:tcPr>
          <w:p w14:paraId="4CDC7ECC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Заказчик: {</w:t>
            </w:r>
            <w:proofErr w:type="spellStart"/>
            <w:r w:rsidRPr="00196FBE">
              <w:t>НазваниеКонтр</w:t>
            </w:r>
            <w:proofErr w:type="spellEnd"/>
            <w:r w:rsidRPr="00196FBE">
              <w:t>}</w:t>
            </w:r>
          </w:p>
          <w:p w14:paraId="41F93CBD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Юридический адрес: {</w:t>
            </w:r>
            <w:proofErr w:type="spellStart"/>
            <w:r w:rsidRPr="00196FBE">
              <w:t>АдресКонтр</w:t>
            </w:r>
            <w:proofErr w:type="spellEnd"/>
            <w:r w:rsidRPr="00196FBE">
              <w:t>}</w:t>
            </w:r>
          </w:p>
          <w:p w14:paraId="119BF654" w14:textId="454900E4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 xml:space="preserve">Почтовый адрес: </w:t>
            </w:r>
            <w:r w:rsidR="009D6F48" w:rsidRPr="00196FBE">
              <w:t>{</w:t>
            </w:r>
            <w:proofErr w:type="spellStart"/>
            <w:r w:rsidR="009D6F48" w:rsidRPr="00196FBE">
              <w:t>АдресКонтр</w:t>
            </w:r>
            <w:proofErr w:type="spellEnd"/>
            <w:r w:rsidR="009D6F48" w:rsidRPr="00196FBE">
              <w:t>}</w:t>
            </w:r>
          </w:p>
          <w:p w14:paraId="2745BBED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Телефон: {</w:t>
            </w:r>
            <w:proofErr w:type="spellStart"/>
            <w:r w:rsidRPr="00196FBE">
              <w:t>ТелефонКонтр</w:t>
            </w:r>
            <w:proofErr w:type="spellEnd"/>
            <w:r w:rsidRPr="00196FBE">
              <w:t>}</w:t>
            </w:r>
          </w:p>
          <w:p w14:paraId="39472A8C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rPr>
                <w:lang w:val="en-US"/>
              </w:rPr>
              <w:t>E</w:t>
            </w:r>
            <w:r w:rsidRPr="00196FBE">
              <w:t>-</w:t>
            </w:r>
            <w:r w:rsidRPr="00196FBE">
              <w:rPr>
                <w:lang w:val="en-US"/>
              </w:rPr>
              <w:t>mail</w:t>
            </w:r>
            <w:r w:rsidRPr="00196FBE">
              <w:t>: {</w:t>
            </w:r>
            <w:proofErr w:type="spellStart"/>
            <w:r w:rsidRPr="00196FBE">
              <w:t>ЕмэйлКонтр</w:t>
            </w:r>
            <w:proofErr w:type="spellEnd"/>
            <w:r w:rsidRPr="00196FBE">
              <w:t>}</w:t>
            </w:r>
          </w:p>
          <w:p w14:paraId="7A380037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ИНН/КПП: {</w:t>
            </w:r>
            <w:proofErr w:type="spellStart"/>
            <w:r w:rsidRPr="00196FBE">
              <w:t>ИННКонтр</w:t>
            </w:r>
            <w:proofErr w:type="spellEnd"/>
            <w:r w:rsidRPr="00196FBE">
              <w:t>}/{</w:t>
            </w:r>
            <w:proofErr w:type="spellStart"/>
            <w:r w:rsidRPr="00196FBE">
              <w:t>КППКонтр</w:t>
            </w:r>
            <w:proofErr w:type="spellEnd"/>
            <w:r w:rsidRPr="00196FBE">
              <w:t>}</w:t>
            </w:r>
          </w:p>
          <w:p w14:paraId="516D497F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ОГРН: {</w:t>
            </w:r>
            <w:proofErr w:type="spellStart"/>
            <w:r w:rsidRPr="00196FBE">
              <w:t>ОГРНКонтр</w:t>
            </w:r>
            <w:proofErr w:type="spellEnd"/>
            <w:r w:rsidRPr="00196FBE">
              <w:t>}</w:t>
            </w:r>
          </w:p>
          <w:p w14:paraId="68A96F5E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БИК: {</w:t>
            </w:r>
            <w:proofErr w:type="spellStart"/>
            <w:r w:rsidRPr="00196FBE">
              <w:t>БИКБанкаКонтр</w:t>
            </w:r>
            <w:proofErr w:type="spellEnd"/>
            <w:r w:rsidRPr="00196FBE">
              <w:t>}</w:t>
            </w:r>
          </w:p>
          <w:p w14:paraId="47224802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Банк: {</w:t>
            </w:r>
            <w:proofErr w:type="spellStart"/>
            <w:r w:rsidRPr="00196FBE">
              <w:t>НаименованиеБанкаКонтр</w:t>
            </w:r>
            <w:proofErr w:type="spellEnd"/>
            <w:r w:rsidRPr="00196FBE">
              <w:t>}</w:t>
            </w:r>
          </w:p>
          <w:p w14:paraId="09314CEC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Р/с: {</w:t>
            </w:r>
            <w:proofErr w:type="spellStart"/>
            <w:r w:rsidRPr="00196FBE">
              <w:t>РасчетныйСчетКонтр</w:t>
            </w:r>
            <w:proofErr w:type="spellEnd"/>
            <w:r w:rsidRPr="00196FBE">
              <w:t>}</w:t>
            </w:r>
          </w:p>
          <w:p w14:paraId="4360A531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К/с: {</w:t>
            </w:r>
            <w:proofErr w:type="spellStart"/>
            <w:r w:rsidRPr="00196FBE">
              <w:t>КоррСчетКонтр</w:t>
            </w:r>
            <w:proofErr w:type="spellEnd"/>
            <w:r w:rsidRPr="00196FBE">
              <w:t>}</w:t>
            </w:r>
          </w:p>
          <w:p w14:paraId="6DAE3020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4E7927F9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18FF481D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От Заказчика:</w:t>
            </w:r>
          </w:p>
          <w:p w14:paraId="147E2D0C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4792D4CA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_________________/ {</w:t>
            </w:r>
            <w:proofErr w:type="spellStart"/>
            <w:r w:rsidRPr="00196FBE">
              <w:t>ФИОКонтрДляПодписи</w:t>
            </w:r>
            <w:proofErr w:type="spellEnd"/>
            <w:r w:rsidRPr="00196FBE">
              <w:t>}</w:t>
            </w:r>
          </w:p>
          <w:p w14:paraId="66FA2265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proofErr w:type="gramStart"/>
            <w:r w:rsidRPr="00196FBE">
              <w:t>м.п</w:t>
            </w:r>
            <w:proofErr w:type="spellEnd"/>
            <w:proofErr w:type="gramEnd"/>
          </w:p>
        </w:tc>
        <w:tc>
          <w:tcPr>
            <w:tcW w:w="5211" w:type="dxa"/>
            <w:shd w:val="clear" w:color="auto" w:fill="auto"/>
          </w:tcPr>
          <w:p w14:paraId="250674CE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Исполнитель: ИП {ФИОИП}</w:t>
            </w:r>
          </w:p>
          <w:p w14:paraId="03BBBCD6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Юридический адрес: {</w:t>
            </w:r>
            <w:proofErr w:type="spellStart"/>
            <w:r w:rsidRPr="00196FBE">
              <w:t>ЮридическийАдрес</w:t>
            </w:r>
            <w:proofErr w:type="spellEnd"/>
            <w:r w:rsidRPr="00196FBE">
              <w:t>}</w:t>
            </w:r>
          </w:p>
          <w:p w14:paraId="5448017B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Почтовый адрес: {</w:t>
            </w:r>
            <w:proofErr w:type="spellStart"/>
            <w:r w:rsidRPr="00196FBE">
              <w:t>АдресДляДокументов</w:t>
            </w:r>
            <w:proofErr w:type="spellEnd"/>
            <w:r w:rsidRPr="00196FBE">
              <w:t>}</w:t>
            </w:r>
          </w:p>
          <w:p w14:paraId="696DBE2C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Телефон: {Телефон}</w:t>
            </w:r>
          </w:p>
          <w:p w14:paraId="32258CCE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rPr>
                <w:lang w:val="en-US"/>
              </w:rPr>
              <w:t>E</w:t>
            </w:r>
            <w:r w:rsidRPr="00196FBE">
              <w:t>-</w:t>
            </w:r>
            <w:r w:rsidRPr="00196FBE">
              <w:rPr>
                <w:lang w:val="en-US"/>
              </w:rPr>
              <w:t>mail</w:t>
            </w:r>
            <w:r w:rsidRPr="00196FBE">
              <w:t>: {</w:t>
            </w:r>
            <w:proofErr w:type="spellStart"/>
            <w:r w:rsidRPr="00196FBE">
              <w:t>ПочтаДляДокументов</w:t>
            </w:r>
            <w:proofErr w:type="spellEnd"/>
            <w:r w:rsidRPr="00196FBE">
              <w:t>}</w:t>
            </w:r>
          </w:p>
          <w:p w14:paraId="6597871C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ИНН: {ИНН}</w:t>
            </w:r>
          </w:p>
          <w:p w14:paraId="012739EE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ОГРН: {ОГРН}</w:t>
            </w:r>
          </w:p>
          <w:p w14:paraId="58E6237F" w14:textId="67B563B8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БИК: {БИК}</w:t>
            </w:r>
          </w:p>
          <w:p w14:paraId="0FEC9648" w14:textId="079E58EC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Банк: {</w:t>
            </w:r>
            <w:proofErr w:type="spellStart"/>
            <w:r w:rsidRPr="00196FBE">
              <w:t>НаименованиеБанка</w:t>
            </w:r>
            <w:proofErr w:type="spellEnd"/>
            <w:r w:rsidRPr="00196FBE">
              <w:t>}</w:t>
            </w:r>
          </w:p>
          <w:p w14:paraId="024E109E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Р/с: {</w:t>
            </w:r>
            <w:proofErr w:type="spellStart"/>
            <w:r w:rsidRPr="00196FBE">
              <w:t>РасчетныйСчет</w:t>
            </w:r>
            <w:proofErr w:type="spellEnd"/>
            <w:r w:rsidRPr="00196FBE">
              <w:t>}</w:t>
            </w:r>
          </w:p>
          <w:p w14:paraId="07E02351" w14:textId="3028C110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К/с: {</w:t>
            </w:r>
            <w:proofErr w:type="spellStart"/>
            <w:r w:rsidRPr="00196FBE">
              <w:t>КоррСчет</w:t>
            </w:r>
            <w:proofErr w:type="spellEnd"/>
            <w:r w:rsidRPr="00196FBE">
              <w:t>}</w:t>
            </w:r>
          </w:p>
          <w:p w14:paraId="3CB78A75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68478588" w14:textId="5A697754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1ADA9790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071641CD" wp14:editId="0D2BF324">
                  <wp:simplePos x="0" y="0"/>
                  <wp:positionH relativeFrom="column">
                    <wp:posOffset>251149</wp:posOffset>
                  </wp:positionH>
                  <wp:positionV relativeFrom="paragraph">
                    <wp:posOffset>181502</wp:posOffset>
                  </wp:positionV>
                  <wp:extent cx="873861" cy="527538"/>
                  <wp:effectExtent l="0" t="0" r="2540" b="6350"/>
                  <wp:wrapNone/>
                  <wp:docPr id="4" name="name" descr="ПодписьРуководител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m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861" cy="527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6FBE">
              <w:t>От Исполнителя:</w:t>
            </w:r>
          </w:p>
          <w:p w14:paraId="4EF52B08" w14:textId="7E2B694F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2E80A2D5" w14:textId="77777777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_________________/ {</w:t>
            </w:r>
            <w:proofErr w:type="spellStart"/>
            <w:r w:rsidRPr="00196FBE">
              <w:t>ФИОДляПодписи</w:t>
            </w:r>
            <w:proofErr w:type="spellEnd"/>
            <w:r w:rsidRPr="00196FBE">
              <w:t>}</w:t>
            </w:r>
          </w:p>
          <w:p w14:paraId="17F37F73" w14:textId="24475E3A" w:rsidR="002B180D" w:rsidRPr="00196FBE" w:rsidRDefault="002B180D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196FBE">
              <w:t>м.п</w:t>
            </w:r>
            <w:proofErr w:type="spellEnd"/>
            <w:r w:rsidRPr="00196FBE">
              <w:t>.</w:t>
            </w:r>
          </w:p>
        </w:tc>
      </w:tr>
    </w:tbl>
    <w:p w14:paraId="155E87EF" w14:textId="5F0D53AB" w:rsidR="008732F7" w:rsidRPr="00196FBE" w:rsidRDefault="00196FBE" w:rsidP="00A006BC">
      <w:pPr>
        <w:spacing w:line="276" w:lineRule="auto"/>
        <w:ind w:right="279"/>
        <w:jc w:val="both"/>
      </w:pPr>
      <w:r w:rsidRPr="00196FBE">
        <w:rPr>
          <w:noProof/>
        </w:rPr>
        <w:drawing>
          <wp:anchor distT="0" distB="0" distL="0" distR="0" simplePos="0" relativeHeight="251664384" behindDoc="0" locked="0" layoutInCell="1" allowOverlap="1" wp14:anchorId="67CB1568" wp14:editId="7349C878">
            <wp:simplePos x="0" y="0"/>
            <wp:positionH relativeFrom="column">
              <wp:posOffset>3145790</wp:posOffset>
            </wp:positionH>
            <wp:positionV relativeFrom="paragraph">
              <wp:posOffset>3536738</wp:posOffset>
            </wp:positionV>
            <wp:extent cx="1446530" cy="1446530"/>
            <wp:effectExtent l="0" t="0" r="1270" b="1270"/>
            <wp:wrapNone/>
            <wp:docPr id="1" name="name" descr="Печа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2F7" w:rsidRPr="00196FBE">
        <w:br w:type="page"/>
      </w:r>
    </w:p>
    <w:p w14:paraId="1640405B" w14:textId="39F2F87E" w:rsidR="008732F7" w:rsidRPr="00196FBE" w:rsidRDefault="008732F7" w:rsidP="00196FBE">
      <w:pPr>
        <w:spacing w:line="276" w:lineRule="auto"/>
        <w:jc w:val="center"/>
        <w:rPr>
          <w:b/>
          <w:bCs/>
        </w:rPr>
      </w:pPr>
      <w:r w:rsidRPr="00196FBE">
        <w:rPr>
          <w:b/>
          <w:bCs/>
        </w:rPr>
        <w:lastRenderedPageBreak/>
        <w:t>ПРИЛОЖЕНИЕ №1</w:t>
      </w:r>
    </w:p>
    <w:p w14:paraId="3933D231" w14:textId="62A85BFA" w:rsidR="008732F7" w:rsidRPr="00196FBE" w:rsidRDefault="008732F7" w:rsidP="00196FBE">
      <w:pPr>
        <w:spacing w:line="276" w:lineRule="auto"/>
        <w:jc w:val="center"/>
        <w:rPr>
          <w:b/>
          <w:bCs/>
        </w:rPr>
      </w:pPr>
      <w:r w:rsidRPr="00196FBE">
        <w:rPr>
          <w:b/>
          <w:bCs/>
        </w:rPr>
        <w:t>к договору {</w:t>
      </w:r>
      <w:proofErr w:type="spellStart"/>
      <w:r w:rsidRPr="00196FBE">
        <w:rPr>
          <w:b/>
          <w:bCs/>
        </w:rPr>
        <w:t>НомерДокумента</w:t>
      </w:r>
      <w:proofErr w:type="spellEnd"/>
      <w:r w:rsidRPr="00196FBE">
        <w:rPr>
          <w:b/>
          <w:bCs/>
        </w:rPr>
        <w:t>} от {</w:t>
      </w:r>
      <w:proofErr w:type="spellStart"/>
      <w:r w:rsidRPr="00196FBE">
        <w:rPr>
          <w:b/>
          <w:bCs/>
        </w:rPr>
        <w:t>ДатаДокумента</w:t>
      </w:r>
      <w:proofErr w:type="spellEnd"/>
      <w:r w:rsidRPr="00196FBE">
        <w:rPr>
          <w:b/>
          <w:bCs/>
        </w:rPr>
        <w:t>} г.</w:t>
      </w:r>
    </w:p>
    <w:p w14:paraId="03F1DDEE" w14:textId="47A72B5C" w:rsidR="008732F7" w:rsidRPr="00196FBE" w:rsidRDefault="008732F7" w:rsidP="00196FBE">
      <w:pPr>
        <w:spacing w:line="276" w:lineRule="auto"/>
        <w:jc w:val="center"/>
        <w:rPr>
          <w:b/>
          <w:bCs/>
        </w:rPr>
      </w:pPr>
      <w:r w:rsidRPr="00196FBE">
        <w:rPr>
          <w:b/>
          <w:bCs/>
        </w:rPr>
        <w:t xml:space="preserve">техническое задание </w:t>
      </w:r>
      <w:r w:rsidR="00DD6B07" w:rsidRPr="00196FBE">
        <w:rPr>
          <w:b/>
          <w:bCs/>
        </w:rPr>
        <w:t>по разработке и сопровождению контекстной рекламы</w:t>
      </w:r>
    </w:p>
    <w:p w14:paraId="73373811" w14:textId="77777777" w:rsidR="00DD6B07" w:rsidRPr="00196FBE" w:rsidRDefault="00DD6B07" w:rsidP="00A006BC">
      <w:pPr>
        <w:spacing w:line="276" w:lineRule="auto"/>
        <w:jc w:val="both"/>
      </w:pPr>
    </w:p>
    <w:p w14:paraId="70DB963A" w14:textId="77777777" w:rsidR="008732F7" w:rsidRPr="00196FBE" w:rsidRDefault="008732F7" w:rsidP="00A006BC">
      <w:pPr>
        <w:spacing w:line="276" w:lineRule="auto"/>
        <w:ind w:right="279"/>
        <w:jc w:val="both"/>
      </w:pPr>
      <w:r w:rsidRPr="00196FBE">
        <w:t>г. Пермь</w:t>
      </w:r>
      <w:r w:rsidRPr="00196FBE">
        <w:tab/>
      </w:r>
      <w:r w:rsidRPr="00196FBE">
        <w:tab/>
      </w:r>
      <w:r w:rsidRPr="00196FBE">
        <w:tab/>
      </w:r>
      <w:r w:rsidRPr="00196FBE">
        <w:tab/>
      </w:r>
      <w:r w:rsidRPr="00196FBE">
        <w:tab/>
      </w:r>
      <w:r w:rsidRPr="00196FBE">
        <w:tab/>
      </w:r>
      <w:r w:rsidRPr="00196FBE">
        <w:tab/>
      </w:r>
      <w:r w:rsidRPr="00196FBE">
        <w:tab/>
      </w:r>
      <w:r w:rsidRPr="00196FBE">
        <w:tab/>
      </w:r>
      <w:r w:rsidRPr="00196FBE">
        <w:tab/>
        <w:t>{</w:t>
      </w:r>
      <w:proofErr w:type="spellStart"/>
      <w:r w:rsidRPr="00196FBE">
        <w:t>ДатаДокумента</w:t>
      </w:r>
      <w:proofErr w:type="spellEnd"/>
      <w:r w:rsidRPr="00196FBE">
        <w:t>} г.</w:t>
      </w:r>
    </w:p>
    <w:p w14:paraId="331F13B3" w14:textId="77777777" w:rsidR="008732F7" w:rsidRPr="00196FBE" w:rsidRDefault="008732F7" w:rsidP="00A006BC">
      <w:pPr>
        <w:spacing w:line="276" w:lineRule="auto"/>
        <w:ind w:right="279"/>
        <w:jc w:val="both"/>
      </w:pPr>
    </w:p>
    <w:p w14:paraId="1D3C00F2" w14:textId="42BA0313" w:rsidR="008732F7" w:rsidRPr="00196FBE" w:rsidRDefault="008732F7" w:rsidP="00A006BC">
      <w:pPr>
        <w:spacing w:line="276" w:lineRule="auto"/>
        <w:jc w:val="both"/>
      </w:pPr>
      <w:r w:rsidRPr="00196FBE">
        <w:rPr>
          <w:color w:val="000000"/>
        </w:rPr>
        <w:t>{</w:t>
      </w:r>
      <w:proofErr w:type="spellStart"/>
      <w:r w:rsidRPr="00196FBE">
        <w:rPr>
          <w:color w:val="000000"/>
        </w:rPr>
        <w:t>НазваниеКонтр</w:t>
      </w:r>
      <w:proofErr w:type="spellEnd"/>
      <w:r w:rsidRPr="00196FBE">
        <w:rPr>
          <w:color w:val="000000"/>
        </w:rPr>
        <w:t xml:space="preserve">}, именуемое в дальнейшем «Заказчик», в лице </w:t>
      </w:r>
      <w:r w:rsidRPr="00196FBE">
        <w:t>{</w:t>
      </w:r>
      <w:proofErr w:type="spellStart"/>
      <w:r w:rsidRPr="00196FBE">
        <w:t>КонтрВЛице</w:t>
      </w:r>
      <w:proofErr w:type="spellEnd"/>
      <w:r w:rsidRPr="00196FBE">
        <w:t>}</w:t>
      </w:r>
      <w:r w:rsidRPr="00196FBE">
        <w:rPr>
          <w:color w:val="000000"/>
        </w:rPr>
        <w:t xml:space="preserve">, с одной стороны, </w:t>
      </w:r>
      <w:r w:rsidRPr="00196FBE">
        <w:t xml:space="preserve">и ИП </w:t>
      </w:r>
      <w:r w:rsidR="00DD6B07" w:rsidRPr="00196FBE">
        <w:t>Ляхов Василий Сергеевич,</w:t>
      </w:r>
      <w:r w:rsidRPr="00196FBE">
        <w:t xml:space="preserve"> действующий на основании свидетельства о государственной регистрации № 319595800012320 от 31.01.2019, именуемый в дальнейшем «Исполнитель», с другой стороны, совместно именуемые в дальнейшем — «Стороны», договорились о</w:t>
      </w:r>
      <w:r w:rsidR="004872BA" w:rsidRPr="00196FBE">
        <w:t xml:space="preserve">б этапах </w:t>
      </w:r>
      <w:r w:rsidRPr="00196FBE">
        <w:t xml:space="preserve">и </w:t>
      </w:r>
      <w:r w:rsidR="004872BA" w:rsidRPr="00196FBE">
        <w:t>перечне</w:t>
      </w:r>
      <w:r w:rsidRPr="00196FBE">
        <w:t xml:space="preserve"> работ: </w:t>
      </w:r>
    </w:p>
    <w:p w14:paraId="0B45F7CE" w14:textId="112ACC4F" w:rsidR="008732F7" w:rsidRPr="00196FBE" w:rsidRDefault="008732F7" w:rsidP="00A006BC">
      <w:pPr>
        <w:spacing w:line="276" w:lineRule="auto"/>
        <w:ind w:right="279"/>
        <w:jc w:val="both"/>
      </w:pPr>
    </w:p>
    <w:p w14:paraId="260C863B" w14:textId="2050DE00" w:rsidR="00FA3031" w:rsidRPr="00196FBE" w:rsidRDefault="004872BA" w:rsidP="00A006BC">
      <w:pPr>
        <w:pStyle w:val="ListParagraph"/>
        <w:numPr>
          <w:ilvl w:val="0"/>
          <w:numId w:val="41"/>
        </w:numPr>
        <w:spacing w:line="276" w:lineRule="auto"/>
        <w:ind w:right="279"/>
        <w:jc w:val="both"/>
        <w:rPr>
          <w:b/>
          <w:bCs/>
        </w:rPr>
      </w:pPr>
      <w:r w:rsidRPr="00196FBE">
        <w:rPr>
          <w:b/>
          <w:bCs/>
        </w:rPr>
        <w:t>ЭТАПЫ И СРОКИ РАБОТ</w:t>
      </w:r>
    </w:p>
    <w:p w14:paraId="59616217" w14:textId="0FFA7118" w:rsidR="00CB7165" w:rsidRPr="00196FBE" w:rsidRDefault="00CB7165" w:rsidP="00A006BC">
      <w:pPr>
        <w:pStyle w:val="ListParagraph"/>
        <w:spacing w:line="276" w:lineRule="auto"/>
        <w:ind w:left="0" w:right="279"/>
        <w:jc w:val="both"/>
      </w:pPr>
    </w:p>
    <w:tbl>
      <w:tblPr>
        <w:tblStyle w:val="TableGrid"/>
        <w:tblW w:w="5044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25"/>
        <w:gridCol w:w="6540"/>
        <w:gridCol w:w="3283"/>
      </w:tblGrid>
      <w:tr w:rsidR="00982717" w:rsidRPr="00196FBE" w14:paraId="31853B88" w14:textId="77777777" w:rsidTr="00196FBE">
        <w:tc>
          <w:tcPr>
            <w:tcW w:w="344" w:type="pct"/>
            <w:vAlign w:val="center"/>
          </w:tcPr>
          <w:p w14:paraId="3DB0039D" w14:textId="6E9DAEE9" w:rsidR="00FA3031" w:rsidRPr="00196FBE" w:rsidRDefault="00982717" w:rsidP="00196FBE">
            <w:pPr>
              <w:pStyle w:val="ListParagraph"/>
              <w:spacing w:line="276" w:lineRule="auto"/>
              <w:ind w:left="0" w:right="279"/>
              <w:rPr>
                <w:b/>
                <w:bCs/>
              </w:rPr>
            </w:pPr>
            <w:r w:rsidRPr="00196FBE">
              <w:rPr>
                <w:b/>
                <w:bCs/>
              </w:rPr>
              <w:t>№</w:t>
            </w:r>
          </w:p>
        </w:tc>
        <w:tc>
          <w:tcPr>
            <w:tcW w:w="3100" w:type="pct"/>
            <w:vAlign w:val="center"/>
          </w:tcPr>
          <w:p w14:paraId="24876F2F" w14:textId="7EE58957" w:rsidR="00FA3031" w:rsidRPr="00196FBE" w:rsidRDefault="00FA3031" w:rsidP="00196FBE">
            <w:pPr>
              <w:spacing w:line="276" w:lineRule="auto"/>
              <w:ind w:right="279"/>
              <w:rPr>
                <w:b/>
                <w:bCs/>
              </w:rPr>
            </w:pPr>
            <w:r w:rsidRPr="00196FBE">
              <w:rPr>
                <w:b/>
                <w:bCs/>
              </w:rPr>
              <w:t>ВИДЫ РАБОТ</w:t>
            </w:r>
          </w:p>
        </w:tc>
        <w:tc>
          <w:tcPr>
            <w:tcW w:w="1556" w:type="pct"/>
            <w:vAlign w:val="center"/>
          </w:tcPr>
          <w:p w14:paraId="5FEA106E" w14:textId="6BA017DF" w:rsidR="00FA3031" w:rsidRPr="00196FBE" w:rsidRDefault="00FA3031" w:rsidP="00196FBE">
            <w:pPr>
              <w:spacing w:line="276" w:lineRule="auto"/>
              <w:ind w:right="279"/>
              <w:rPr>
                <w:b/>
                <w:bCs/>
              </w:rPr>
            </w:pPr>
            <w:r w:rsidRPr="00196FBE">
              <w:rPr>
                <w:b/>
                <w:bCs/>
              </w:rPr>
              <w:t>СРОКИ</w:t>
            </w:r>
            <w:r w:rsidRPr="00196FBE">
              <w:rPr>
                <w:b/>
                <w:bCs/>
                <w:lang w:val="en-US"/>
              </w:rPr>
              <w:t xml:space="preserve"> </w:t>
            </w:r>
            <w:r w:rsidRPr="00196FBE">
              <w:rPr>
                <w:b/>
                <w:bCs/>
              </w:rPr>
              <w:t>ИСПОЛНЕНИЯ</w:t>
            </w:r>
          </w:p>
        </w:tc>
      </w:tr>
      <w:tr w:rsidR="00FA3031" w:rsidRPr="00196FBE" w14:paraId="3F904AA8" w14:textId="77777777" w:rsidTr="00196FBE">
        <w:tc>
          <w:tcPr>
            <w:tcW w:w="344" w:type="pct"/>
            <w:vAlign w:val="center"/>
          </w:tcPr>
          <w:p w14:paraId="5F4995A3" w14:textId="3DABBB87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1</w:t>
            </w:r>
          </w:p>
        </w:tc>
        <w:tc>
          <w:tcPr>
            <w:tcW w:w="3100" w:type="pct"/>
            <w:vAlign w:val="center"/>
          </w:tcPr>
          <w:p w14:paraId="24FE8820" w14:textId="6377CD84" w:rsidR="00FA3031" w:rsidRPr="00196FBE" w:rsidRDefault="00FA3031" w:rsidP="00196FBE">
            <w:pPr>
              <w:pStyle w:val="NormalWeb"/>
              <w:spacing w:before="0" w:beforeAutospacing="0" w:after="0" w:afterAutospacing="0"/>
            </w:pPr>
            <w:r w:rsidRPr="00196FBE">
              <w:t>Обсуждение проекта, консультации, заполнение брифа и предоставление информации.</w:t>
            </w:r>
          </w:p>
        </w:tc>
        <w:tc>
          <w:tcPr>
            <w:tcW w:w="1556" w:type="pct"/>
            <w:vAlign w:val="center"/>
          </w:tcPr>
          <w:p w14:paraId="7A919F11" w14:textId="617E91A1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До подписания договора</w:t>
            </w:r>
          </w:p>
        </w:tc>
      </w:tr>
      <w:tr w:rsidR="00FA3031" w:rsidRPr="00196FBE" w14:paraId="740436B2" w14:textId="77777777" w:rsidTr="00196FBE">
        <w:tc>
          <w:tcPr>
            <w:tcW w:w="344" w:type="pct"/>
            <w:vAlign w:val="center"/>
          </w:tcPr>
          <w:p w14:paraId="1D8CF60F" w14:textId="56CC0931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2</w:t>
            </w:r>
          </w:p>
        </w:tc>
        <w:tc>
          <w:tcPr>
            <w:tcW w:w="3100" w:type="pct"/>
            <w:vAlign w:val="center"/>
          </w:tcPr>
          <w:p w14:paraId="43C86DEC" w14:textId="431EB51F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Предоплата в соответствии с условиями Договора</w:t>
            </w:r>
            <w:r w:rsidR="00982717" w:rsidRPr="00196FBE">
              <w:t>.</w:t>
            </w:r>
          </w:p>
        </w:tc>
        <w:tc>
          <w:tcPr>
            <w:tcW w:w="1556" w:type="pct"/>
            <w:vAlign w:val="center"/>
          </w:tcPr>
          <w:p w14:paraId="282023A5" w14:textId="13DAC101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5 рабочих дней</w:t>
            </w:r>
          </w:p>
        </w:tc>
      </w:tr>
      <w:tr w:rsidR="001F23A9" w:rsidRPr="00196FBE" w14:paraId="43BAA5A4" w14:textId="77777777" w:rsidTr="00196FBE">
        <w:tc>
          <w:tcPr>
            <w:tcW w:w="344" w:type="pct"/>
            <w:vAlign w:val="center"/>
          </w:tcPr>
          <w:p w14:paraId="60B34EFC" w14:textId="18093CD7" w:rsidR="001F23A9" w:rsidRPr="00196FBE" w:rsidRDefault="001F23A9" w:rsidP="00196FBE">
            <w:pPr>
              <w:spacing w:line="276" w:lineRule="auto"/>
              <w:ind w:right="279"/>
            </w:pPr>
            <w:r w:rsidRPr="00196FBE">
              <w:t>3</w:t>
            </w:r>
          </w:p>
        </w:tc>
        <w:tc>
          <w:tcPr>
            <w:tcW w:w="3100" w:type="pct"/>
            <w:vAlign w:val="center"/>
          </w:tcPr>
          <w:p w14:paraId="59EA115B" w14:textId="512D945D" w:rsidR="001F23A9" w:rsidRPr="00196FBE" w:rsidRDefault="00F9072D" w:rsidP="00196FBE">
            <w:pPr>
              <w:spacing w:line="276" w:lineRule="auto"/>
              <w:ind w:right="279"/>
            </w:pPr>
            <w:r w:rsidRPr="00196FBE">
              <w:t>Сбор семантики, подбор аудитории для показов</w:t>
            </w:r>
            <w:r w:rsidR="00CB7165" w:rsidRPr="00196FBE">
              <w:t>.</w:t>
            </w:r>
          </w:p>
        </w:tc>
        <w:tc>
          <w:tcPr>
            <w:tcW w:w="1556" w:type="pct"/>
            <w:vAlign w:val="center"/>
          </w:tcPr>
          <w:p w14:paraId="7B1730DE" w14:textId="1E648664" w:rsidR="001F23A9" w:rsidRPr="00196FBE" w:rsidRDefault="001F23A9" w:rsidP="00196FBE">
            <w:pPr>
              <w:spacing w:line="276" w:lineRule="auto"/>
              <w:ind w:right="279"/>
            </w:pPr>
            <w:r w:rsidRPr="00196FBE">
              <w:t>7 рабочих дней</w:t>
            </w:r>
          </w:p>
        </w:tc>
      </w:tr>
      <w:tr w:rsidR="00FA3031" w:rsidRPr="00196FBE" w14:paraId="0B1A6CD2" w14:textId="77777777" w:rsidTr="00196FBE">
        <w:trPr>
          <w:trHeight w:val="737"/>
        </w:trPr>
        <w:tc>
          <w:tcPr>
            <w:tcW w:w="344" w:type="pct"/>
            <w:vAlign w:val="center"/>
          </w:tcPr>
          <w:p w14:paraId="6A715B1E" w14:textId="356FB2A3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4</w:t>
            </w:r>
          </w:p>
        </w:tc>
        <w:tc>
          <w:tcPr>
            <w:tcW w:w="3100" w:type="pct"/>
            <w:vAlign w:val="center"/>
          </w:tcPr>
          <w:p w14:paraId="19C1863C" w14:textId="5CA18887" w:rsidR="00FA3031" w:rsidRPr="00196FBE" w:rsidRDefault="00CB7165" w:rsidP="00196FBE">
            <w:pPr>
              <w:pStyle w:val="NormalWeb"/>
              <w:spacing w:before="0" w:beforeAutospacing="0" w:after="0" w:afterAutospacing="0"/>
            </w:pPr>
            <w:r w:rsidRPr="00196FBE">
              <w:t>Создание поисковых кампаний для выбранных рекламных систем.</w:t>
            </w:r>
          </w:p>
        </w:tc>
        <w:tc>
          <w:tcPr>
            <w:tcW w:w="1556" w:type="pct"/>
            <w:vAlign w:val="center"/>
          </w:tcPr>
          <w:p w14:paraId="413AE2C5" w14:textId="38942A57" w:rsidR="00FA3031" w:rsidRPr="00196FBE" w:rsidRDefault="001F23A9" w:rsidP="00196FBE">
            <w:pPr>
              <w:spacing w:line="276" w:lineRule="auto"/>
              <w:ind w:right="279"/>
            </w:pPr>
            <w:r w:rsidRPr="00196FBE">
              <w:t>3</w:t>
            </w:r>
            <w:r w:rsidR="00FA3031" w:rsidRPr="00196FBE">
              <w:t xml:space="preserve"> рабочих дн</w:t>
            </w:r>
            <w:r w:rsidRPr="00196FBE">
              <w:t>я</w:t>
            </w:r>
          </w:p>
        </w:tc>
      </w:tr>
      <w:tr w:rsidR="00FA3031" w:rsidRPr="00196FBE" w14:paraId="7EE2296F" w14:textId="77777777" w:rsidTr="00196FBE">
        <w:trPr>
          <w:trHeight w:val="737"/>
        </w:trPr>
        <w:tc>
          <w:tcPr>
            <w:tcW w:w="344" w:type="pct"/>
            <w:vAlign w:val="center"/>
          </w:tcPr>
          <w:p w14:paraId="4893AB2D" w14:textId="2B65DAD7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5</w:t>
            </w:r>
          </w:p>
        </w:tc>
        <w:tc>
          <w:tcPr>
            <w:tcW w:w="3100" w:type="pct"/>
            <w:vAlign w:val="center"/>
          </w:tcPr>
          <w:p w14:paraId="641AAF05" w14:textId="3BFF8D97" w:rsidR="00FA3031" w:rsidRPr="00196FBE" w:rsidRDefault="00CB7165" w:rsidP="00196FBE">
            <w:pPr>
              <w:pStyle w:val="NormalWeb"/>
              <w:spacing w:before="0" w:beforeAutospacing="0" w:after="0" w:afterAutospacing="0"/>
            </w:pPr>
            <w:r w:rsidRPr="00196FBE">
              <w:t>Создание медийных кампаний для выбранных рекламных систем.</w:t>
            </w:r>
          </w:p>
        </w:tc>
        <w:tc>
          <w:tcPr>
            <w:tcW w:w="1556" w:type="pct"/>
            <w:vAlign w:val="center"/>
          </w:tcPr>
          <w:p w14:paraId="50E1BB7A" w14:textId="69F8D171" w:rsidR="00FA3031" w:rsidRPr="00196FBE" w:rsidRDefault="00CB7165" w:rsidP="00196FBE">
            <w:pPr>
              <w:spacing w:line="276" w:lineRule="auto"/>
              <w:ind w:right="279"/>
            </w:pPr>
            <w:r w:rsidRPr="00196FBE">
              <w:t>4</w:t>
            </w:r>
            <w:r w:rsidR="00FA3031" w:rsidRPr="00196FBE">
              <w:t xml:space="preserve"> рабочих дн</w:t>
            </w:r>
            <w:r w:rsidRPr="00196FBE">
              <w:t>ей</w:t>
            </w:r>
          </w:p>
        </w:tc>
      </w:tr>
      <w:tr w:rsidR="00FA3031" w:rsidRPr="00196FBE" w14:paraId="05EE108F" w14:textId="77777777" w:rsidTr="00196FBE">
        <w:trPr>
          <w:trHeight w:val="737"/>
        </w:trPr>
        <w:tc>
          <w:tcPr>
            <w:tcW w:w="344" w:type="pct"/>
            <w:vAlign w:val="center"/>
          </w:tcPr>
          <w:p w14:paraId="610990C0" w14:textId="7112C3DC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6</w:t>
            </w:r>
          </w:p>
        </w:tc>
        <w:tc>
          <w:tcPr>
            <w:tcW w:w="3100" w:type="pct"/>
            <w:vAlign w:val="center"/>
          </w:tcPr>
          <w:p w14:paraId="4702F522" w14:textId="55E7BEEF" w:rsidR="00FA3031" w:rsidRPr="00196FBE" w:rsidRDefault="00CB7165" w:rsidP="00196FBE">
            <w:pPr>
              <w:pStyle w:val="NormalWeb"/>
              <w:spacing w:before="0" w:beforeAutospacing="0" w:after="0" w:afterAutospacing="0"/>
            </w:pPr>
            <w:r w:rsidRPr="00196FBE">
              <w:t>Настройка передачи данных в системы аналитики в соответствии с выбранными рекламными кампаниями.</w:t>
            </w:r>
          </w:p>
        </w:tc>
        <w:tc>
          <w:tcPr>
            <w:tcW w:w="1556" w:type="pct"/>
            <w:vAlign w:val="center"/>
          </w:tcPr>
          <w:p w14:paraId="5708C157" w14:textId="07139315" w:rsidR="00FA3031" w:rsidRPr="00196FBE" w:rsidRDefault="00CB7165" w:rsidP="00196FBE">
            <w:pPr>
              <w:spacing w:line="276" w:lineRule="auto"/>
              <w:ind w:right="279"/>
              <w:rPr>
                <w:lang w:val="en-US"/>
              </w:rPr>
            </w:pPr>
            <w:r w:rsidRPr="00196FBE">
              <w:t>1</w:t>
            </w:r>
            <w:r w:rsidR="00FA3031" w:rsidRPr="00196FBE">
              <w:t xml:space="preserve"> рабочи</w:t>
            </w:r>
            <w:r w:rsidRPr="00196FBE">
              <w:t>й</w:t>
            </w:r>
            <w:r w:rsidR="00FA3031" w:rsidRPr="00196FBE">
              <w:t xml:space="preserve"> д</w:t>
            </w:r>
            <w:r w:rsidRPr="00196FBE">
              <w:t>ень</w:t>
            </w:r>
          </w:p>
        </w:tc>
      </w:tr>
      <w:tr w:rsidR="00FA3031" w:rsidRPr="00196FBE" w14:paraId="78A8C918" w14:textId="77777777" w:rsidTr="00196FBE">
        <w:trPr>
          <w:trHeight w:val="737"/>
        </w:trPr>
        <w:tc>
          <w:tcPr>
            <w:tcW w:w="344" w:type="pct"/>
            <w:vAlign w:val="center"/>
          </w:tcPr>
          <w:p w14:paraId="3262A8FE" w14:textId="6091EDD5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7</w:t>
            </w:r>
          </w:p>
        </w:tc>
        <w:tc>
          <w:tcPr>
            <w:tcW w:w="3100" w:type="pct"/>
            <w:vAlign w:val="center"/>
          </w:tcPr>
          <w:p w14:paraId="0DF9F03E" w14:textId="3694B1F0" w:rsidR="00FA3031" w:rsidRPr="00196FBE" w:rsidRDefault="00CB7165" w:rsidP="00196FBE">
            <w:pPr>
              <w:pStyle w:val="NormalWeb"/>
              <w:spacing w:before="0" w:beforeAutospacing="0" w:after="0" w:afterAutospacing="0"/>
            </w:pPr>
            <w:r w:rsidRPr="00196FBE">
              <w:t>Запуск рекламных кампании в соответствии с согласованными бюджетами и рекламной стратегией.</w:t>
            </w:r>
          </w:p>
        </w:tc>
        <w:tc>
          <w:tcPr>
            <w:tcW w:w="1556" w:type="pct"/>
            <w:vAlign w:val="center"/>
          </w:tcPr>
          <w:p w14:paraId="4695B760" w14:textId="70ED814E" w:rsidR="00FA3031" w:rsidRPr="00196FBE" w:rsidRDefault="00CB7165" w:rsidP="00196FBE">
            <w:pPr>
              <w:spacing w:line="276" w:lineRule="auto"/>
              <w:ind w:right="279"/>
            </w:pPr>
            <w:r w:rsidRPr="00196FBE">
              <w:t>1</w:t>
            </w:r>
            <w:r w:rsidR="00BA215D" w:rsidRPr="00196FBE">
              <w:t xml:space="preserve"> рабочи</w:t>
            </w:r>
            <w:r w:rsidRPr="00196FBE">
              <w:t>й</w:t>
            </w:r>
            <w:r w:rsidR="00BA215D" w:rsidRPr="00196FBE">
              <w:t xml:space="preserve"> д</w:t>
            </w:r>
            <w:r w:rsidRPr="00196FBE">
              <w:t>ень</w:t>
            </w:r>
          </w:p>
        </w:tc>
      </w:tr>
      <w:tr w:rsidR="00FA3031" w:rsidRPr="00196FBE" w14:paraId="5071892F" w14:textId="77777777" w:rsidTr="00196FBE">
        <w:trPr>
          <w:trHeight w:val="737"/>
        </w:trPr>
        <w:tc>
          <w:tcPr>
            <w:tcW w:w="344" w:type="pct"/>
            <w:vAlign w:val="center"/>
          </w:tcPr>
          <w:p w14:paraId="5B9A8381" w14:textId="75A42492" w:rsidR="00FA3031" w:rsidRPr="00196FBE" w:rsidRDefault="00FA3031" w:rsidP="00196FBE">
            <w:pPr>
              <w:spacing w:line="276" w:lineRule="auto"/>
              <w:ind w:right="279"/>
            </w:pPr>
            <w:r w:rsidRPr="00196FBE">
              <w:t>8</w:t>
            </w:r>
          </w:p>
        </w:tc>
        <w:tc>
          <w:tcPr>
            <w:tcW w:w="3100" w:type="pct"/>
            <w:vAlign w:val="center"/>
          </w:tcPr>
          <w:p w14:paraId="51B3C028" w14:textId="017B193C" w:rsidR="00FA3031" w:rsidRPr="00196FBE" w:rsidRDefault="00CB7165" w:rsidP="00196FBE">
            <w:pPr>
              <w:pStyle w:val="NormalWeb"/>
              <w:spacing w:before="0" w:beforeAutospacing="0" w:after="0" w:afterAutospacing="0"/>
            </w:pPr>
            <w:r w:rsidRPr="00196FBE">
              <w:t>Тестирование и оптимизация рекламных кампаний.</w:t>
            </w:r>
          </w:p>
        </w:tc>
        <w:tc>
          <w:tcPr>
            <w:tcW w:w="1556" w:type="pct"/>
            <w:vAlign w:val="center"/>
          </w:tcPr>
          <w:p w14:paraId="59E20F4B" w14:textId="6067B658" w:rsidR="00FA3031" w:rsidRPr="00196FBE" w:rsidRDefault="00CB7165" w:rsidP="00196FBE">
            <w:pPr>
              <w:spacing w:line="276" w:lineRule="auto"/>
              <w:ind w:right="279"/>
            </w:pPr>
            <w:r w:rsidRPr="00196FBE">
              <w:t>Еженедельно</w:t>
            </w:r>
          </w:p>
        </w:tc>
      </w:tr>
    </w:tbl>
    <w:p w14:paraId="31ECB59D" w14:textId="3ABE5F48" w:rsidR="00CB7165" w:rsidRPr="00196FBE" w:rsidRDefault="00CB7165" w:rsidP="00A006BC">
      <w:pPr>
        <w:spacing w:line="276" w:lineRule="auto"/>
        <w:ind w:right="279"/>
        <w:jc w:val="both"/>
      </w:pPr>
      <w:r w:rsidRPr="00196FBE">
        <w:br w:type="page"/>
      </w:r>
    </w:p>
    <w:p w14:paraId="345A1D8E" w14:textId="77777777" w:rsidR="004872BA" w:rsidRPr="00196FBE" w:rsidRDefault="004872BA" w:rsidP="00A006BC">
      <w:pPr>
        <w:spacing w:line="276" w:lineRule="auto"/>
        <w:ind w:right="279"/>
        <w:jc w:val="both"/>
      </w:pPr>
    </w:p>
    <w:p w14:paraId="602B32BC" w14:textId="15D1524E" w:rsidR="00C97B0C" w:rsidRPr="00196FBE" w:rsidRDefault="00982717" w:rsidP="00A006BC">
      <w:pPr>
        <w:pStyle w:val="ListParagraph"/>
        <w:numPr>
          <w:ilvl w:val="0"/>
          <w:numId w:val="41"/>
        </w:numPr>
        <w:spacing w:line="276" w:lineRule="auto"/>
        <w:ind w:right="279"/>
        <w:jc w:val="both"/>
        <w:rPr>
          <w:b/>
          <w:bCs/>
        </w:rPr>
      </w:pPr>
      <w:r w:rsidRPr="00196FBE">
        <w:rPr>
          <w:b/>
          <w:bCs/>
        </w:rPr>
        <w:t>ПЕРЕЧЕНЬ РАБОТ</w:t>
      </w:r>
    </w:p>
    <w:p w14:paraId="1A4F30BD" w14:textId="77777777" w:rsidR="00CB7165" w:rsidRPr="00196FBE" w:rsidRDefault="00CB7165" w:rsidP="00A006BC">
      <w:pPr>
        <w:pStyle w:val="ListParagraph"/>
        <w:spacing w:line="276" w:lineRule="auto"/>
        <w:ind w:left="0" w:right="279"/>
        <w:jc w:val="both"/>
      </w:pPr>
    </w:p>
    <w:tbl>
      <w:tblPr>
        <w:tblStyle w:val="TableGrid"/>
        <w:tblW w:w="489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96"/>
        <w:gridCol w:w="6569"/>
        <w:gridCol w:w="2961"/>
      </w:tblGrid>
      <w:tr w:rsidR="00982717" w:rsidRPr="00196FBE" w14:paraId="0C6F373A" w14:textId="12DEE8D0" w:rsidTr="00196FBE">
        <w:tc>
          <w:tcPr>
            <w:tcW w:w="678" w:type="dxa"/>
            <w:vAlign w:val="center"/>
          </w:tcPr>
          <w:p w14:paraId="44AC7205" w14:textId="2570B2D8" w:rsidR="00982717" w:rsidRPr="00196FBE" w:rsidRDefault="00982717" w:rsidP="00196FBE">
            <w:pPr>
              <w:pStyle w:val="ListParagraph"/>
              <w:spacing w:line="276" w:lineRule="auto"/>
              <w:ind w:left="0" w:right="279"/>
              <w:rPr>
                <w:b/>
                <w:bCs/>
              </w:rPr>
            </w:pPr>
            <w:r w:rsidRPr="00196FBE">
              <w:rPr>
                <w:b/>
                <w:bCs/>
              </w:rPr>
              <w:t>№</w:t>
            </w:r>
          </w:p>
        </w:tc>
        <w:tc>
          <w:tcPr>
            <w:tcW w:w="6405" w:type="dxa"/>
            <w:vAlign w:val="center"/>
          </w:tcPr>
          <w:p w14:paraId="269F11BE" w14:textId="52C01B48" w:rsidR="00982717" w:rsidRPr="00196FBE" w:rsidRDefault="00982717" w:rsidP="00196FBE">
            <w:pPr>
              <w:spacing w:line="276" w:lineRule="auto"/>
              <w:ind w:right="279"/>
              <w:rPr>
                <w:b/>
                <w:bCs/>
              </w:rPr>
            </w:pPr>
            <w:r w:rsidRPr="00196FBE">
              <w:rPr>
                <w:b/>
                <w:bCs/>
              </w:rPr>
              <w:t xml:space="preserve">ПЕРЕЧЕНЬ </w:t>
            </w:r>
            <w:r w:rsidR="00F9072D" w:rsidRPr="00196FBE">
              <w:rPr>
                <w:b/>
                <w:bCs/>
              </w:rPr>
              <w:t>УСЛУГ</w:t>
            </w:r>
          </w:p>
        </w:tc>
        <w:tc>
          <w:tcPr>
            <w:tcW w:w="2887" w:type="dxa"/>
          </w:tcPr>
          <w:p w14:paraId="0C962EE4" w14:textId="548F545F" w:rsidR="00982717" w:rsidRPr="00196FBE" w:rsidRDefault="00982717" w:rsidP="00196FBE">
            <w:pPr>
              <w:spacing w:line="276" w:lineRule="auto"/>
              <w:ind w:right="279"/>
              <w:rPr>
                <w:b/>
                <w:bCs/>
              </w:rPr>
            </w:pPr>
            <w:r w:rsidRPr="00196FBE">
              <w:rPr>
                <w:b/>
                <w:bCs/>
              </w:rPr>
              <w:t xml:space="preserve">СТОИМОСТЬ </w:t>
            </w:r>
            <w:r w:rsidR="00F9072D" w:rsidRPr="00196FBE">
              <w:rPr>
                <w:b/>
                <w:bCs/>
              </w:rPr>
              <w:t>УСЛУГ</w:t>
            </w:r>
          </w:p>
        </w:tc>
      </w:tr>
      <w:tr w:rsidR="00982717" w:rsidRPr="00196FBE" w14:paraId="4DD800B0" w14:textId="045169C7" w:rsidTr="00196FBE">
        <w:trPr>
          <w:trHeight w:val="469"/>
        </w:trPr>
        <w:tc>
          <w:tcPr>
            <w:tcW w:w="678" w:type="dxa"/>
            <w:vAlign w:val="center"/>
          </w:tcPr>
          <w:p w14:paraId="21A67401" w14:textId="77777777" w:rsidR="00982717" w:rsidRPr="00196FBE" w:rsidRDefault="00982717" w:rsidP="00196FBE">
            <w:pPr>
              <w:spacing w:line="276" w:lineRule="auto"/>
              <w:ind w:right="279"/>
            </w:pPr>
            <w:r w:rsidRPr="00196FBE">
              <w:t>1</w:t>
            </w:r>
          </w:p>
        </w:tc>
        <w:tc>
          <w:tcPr>
            <w:tcW w:w="6405" w:type="dxa"/>
          </w:tcPr>
          <w:p w14:paraId="09BD0C3B" w14:textId="569EA453" w:rsidR="00982717" w:rsidRPr="00196FBE" w:rsidRDefault="00F9072D" w:rsidP="00196FBE">
            <w:pPr>
              <w:pStyle w:val="NormalWeb"/>
              <w:spacing w:before="0" w:beforeAutospacing="0" w:after="0" w:afterAutospacing="0"/>
            </w:pPr>
            <w:r w:rsidRPr="00196FBE">
              <w:t xml:space="preserve">Разработка и сопровождение интернет-рекламы в системе </w:t>
            </w:r>
            <w:proofErr w:type="spellStart"/>
            <w:r w:rsidRPr="00196FBE">
              <w:t>Яндекс.Директ</w:t>
            </w:r>
            <w:proofErr w:type="spellEnd"/>
          </w:p>
        </w:tc>
        <w:tc>
          <w:tcPr>
            <w:tcW w:w="2887" w:type="dxa"/>
          </w:tcPr>
          <w:p w14:paraId="4253A021" w14:textId="5ABF607F" w:rsidR="00982717" w:rsidRPr="00196FBE" w:rsidRDefault="00F9072D" w:rsidP="00196FBE">
            <w:pPr>
              <w:pStyle w:val="NormalWeb"/>
              <w:spacing w:before="0" w:beforeAutospacing="0" w:after="0" w:afterAutospacing="0"/>
            </w:pPr>
            <w:r w:rsidRPr="00196FBE">
              <w:t>{</w:t>
            </w:r>
            <w:proofErr w:type="spellStart"/>
            <w:r w:rsidRPr="00196FBE">
              <w:t>СуммаДокумента</w:t>
            </w:r>
            <w:proofErr w:type="spellEnd"/>
            <w:r w:rsidRPr="00196FBE">
              <w:t>} ({</w:t>
            </w:r>
            <w:proofErr w:type="spellStart"/>
            <w:r w:rsidRPr="00196FBE">
              <w:t>СуммаДокументаПрописью</w:t>
            </w:r>
            <w:proofErr w:type="spellEnd"/>
            <w:r w:rsidRPr="00196FBE">
              <w:t>})</w:t>
            </w:r>
          </w:p>
        </w:tc>
      </w:tr>
    </w:tbl>
    <w:p w14:paraId="59E19838" w14:textId="4712E5C9" w:rsidR="00507BAE" w:rsidRPr="00196FBE" w:rsidRDefault="00507BAE" w:rsidP="00A006BC">
      <w:pPr>
        <w:spacing w:line="276" w:lineRule="auto"/>
        <w:ind w:right="279"/>
        <w:jc w:val="both"/>
      </w:pPr>
    </w:p>
    <w:tbl>
      <w:tblPr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5110"/>
        <w:gridCol w:w="5094"/>
      </w:tblGrid>
      <w:tr w:rsidR="00982717" w:rsidRPr="00196FBE" w14:paraId="6832D1A8" w14:textId="77777777" w:rsidTr="00982717">
        <w:tc>
          <w:tcPr>
            <w:tcW w:w="5110" w:type="dxa"/>
            <w:shd w:val="clear" w:color="auto" w:fill="auto"/>
          </w:tcPr>
          <w:p w14:paraId="7A8F4259" w14:textId="77777777" w:rsidR="00982717" w:rsidRPr="00196FBE" w:rsidRDefault="00982717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От Заказчика:</w:t>
            </w:r>
          </w:p>
          <w:p w14:paraId="64F152A1" w14:textId="77777777" w:rsidR="00982717" w:rsidRPr="00196FBE" w:rsidRDefault="00982717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18FBE5E6" w14:textId="77777777" w:rsidR="00982717" w:rsidRPr="00196FBE" w:rsidRDefault="00982717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_________________/ {</w:t>
            </w:r>
            <w:proofErr w:type="spellStart"/>
            <w:r w:rsidRPr="00196FBE">
              <w:t>ФИОКонтрДляПодписи</w:t>
            </w:r>
            <w:proofErr w:type="spellEnd"/>
            <w:r w:rsidRPr="00196FBE">
              <w:t>}</w:t>
            </w:r>
          </w:p>
          <w:p w14:paraId="12AF6241" w14:textId="77777777" w:rsidR="00982717" w:rsidRPr="00196FBE" w:rsidRDefault="00982717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proofErr w:type="gramStart"/>
            <w:r w:rsidRPr="00196FBE">
              <w:t>м.п</w:t>
            </w:r>
            <w:proofErr w:type="spellEnd"/>
            <w:proofErr w:type="gramEnd"/>
          </w:p>
        </w:tc>
        <w:tc>
          <w:tcPr>
            <w:tcW w:w="5094" w:type="dxa"/>
            <w:shd w:val="clear" w:color="auto" w:fill="auto"/>
          </w:tcPr>
          <w:p w14:paraId="6A80E05A" w14:textId="77777777" w:rsidR="00982717" w:rsidRPr="00196FBE" w:rsidRDefault="00982717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rPr>
                <w:noProof/>
              </w:rPr>
              <w:drawing>
                <wp:anchor distT="0" distB="0" distL="0" distR="0" simplePos="0" relativeHeight="251666432" behindDoc="0" locked="0" layoutInCell="1" allowOverlap="1" wp14:anchorId="00A20781" wp14:editId="7AFDDDC8">
                  <wp:simplePos x="0" y="0"/>
                  <wp:positionH relativeFrom="column">
                    <wp:posOffset>299153</wp:posOffset>
                  </wp:positionH>
                  <wp:positionV relativeFrom="paragraph">
                    <wp:posOffset>162047</wp:posOffset>
                  </wp:positionV>
                  <wp:extent cx="873861" cy="527538"/>
                  <wp:effectExtent l="0" t="0" r="2540" b="6350"/>
                  <wp:wrapNone/>
                  <wp:docPr id="3" name="name" descr="ПодписьРуководител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m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861" cy="527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6FBE">
              <w:t>От Исполнителя:</w:t>
            </w:r>
          </w:p>
          <w:p w14:paraId="6D2BCD4F" w14:textId="77777777" w:rsidR="00982717" w:rsidRPr="00196FBE" w:rsidRDefault="00982717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44705020" w14:textId="77777777" w:rsidR="00982717" w:rsidRPr="00196FBE" w:rsidRDefault="00982717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6FBE">
              <w:t>_________________/ {</w:t>
            </w:r>
            <w:proofErr w:type="spellStart"/>
            <w:r w:rsidRPr="00196FBE">
              <w:t>ФИОДляПодписи</w:t>
            </w:r>
            <w:proofErr w:type="spellEnd"/>
            <w:r w:rsidRPr="00196FBE">
              <w:t>}</w:t>
            </w:r>
          </w:p>
          <w:p w14:paraId="23BEC25B" w14:textId="77777777" w:rsidR="00982717" w:rsidRPr="00196FBE" w:rsidRDefault="00982717" w:rsidP="00A006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196FBE">
              <w:t>м.п</w:t>
            </w:r>
            <w:proofErr w:type="spellEnd"/>
            <w:r w:rsidRPr="00196FBE">
              <w:t>.</w:t>
            </w:r>
          </w:p>
        </w:tc>
      </w:tr>
    </w:tbl>
    <w:p w14:paraId="0AE98F90" w14:textId="3B062883" w:rsidR="00982717" w:rsidRPr="00196FBE" w:rsidRDefault="00196FBE" w:rsidP="00A006BC">
      <w:pPr>
        <w:spacing w:line="276" w:lineRule="auto"/>
        <w:ind w:right="279"/>
        <w:jc w:val="both"/>
      </w:pPr>
      <w:r w:rsidRPr="00196FBE">
        <w:rPr>
          <w:noProof/>
        </w:rPr>
        <w:drawing>
          <wp:anchor distT="0" distB="0" distL="0" distR="0" simplePos="0" relativeHeight="251668480" behindDoc="0" locked="0" layoutInCell="1" allowOverlap="1" wp14:anchorId="576062A8" wp14:editId="2C5609CB">
            <wp:simplePos x="0" y="0"/>
            <wp:positionH relativeFrom="column">
              <wp:posOffset>3202517</wp:posOffset>
            </wp:positionH>
            <wp:positionV relativeFrom="paragraph">
              <wp:posOffset>1036743</wp:posOffset>
            </wp:positionV>
            <wp:extent cx="1446530" cy="1446530"/>
            <wp:effectExtent l="0" t="0" r="1270" b="1270"/>
            <wp:wrapNone/>
            <wp:docPr id="5" name="name" descr="Печа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2717" w:rsidRPr="00196FBE" w:rsidSect="00196FBE">
      <w:head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6C4C" w14:textId="77777777" w:rsidR="00E7175E" w:rsidRDefault="00E7175E">
      <w:r>
        <w:separator/>
      </w:r>
    </w:p>
  </w:endnote>
  <w:endnote w:type="continuationSeparator" w:id="0">
    <w:p w14:paraId="286242B6" w14:textId="77777777" w:rsidR="00E7175E" w:rsidRDefault="00E7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harterC">
    <w:altName w:val="Times New Roman"/>
    <w:panose1 w:val="020B0604020202020204"/>
    <w:charset w:val="CC"/>
    <w:family w:val="auto"/>
    <w:pitch w:val="variable"/>
    <w:sig w:usb0="00000201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C2CE" w14:textId="77777777" w:rsidR="00E7175E" w:rsidRDefault="00E7175E">
      <w:r>
        <w:separator/>
      </w:r>
    </w:p>
  </w:footnote>
  <w:footnote w:type="continuationSeparator" w:id="0">
    <w:p w14:paraId="4FF8B5B6" w14:textId="77777777" w:rsidR="00E7175E" w:rsidRDefault="00E7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643" w14:textId="5E3A00DA" w:rsidR="00CF4596" w:rsidRPr="0095490B" w:rsidRDefault="008D28DC" w:rsidP="00104392">
    <w:pPr>
      <w:pStyle w:val="Header"/>
      <w:ind w:right="4599"/>
      <w:rPr>
        <w:rFonts w:ascii="CharterC" w:hAnsi="CharterC"/>
        <w:color w:val="969696"/>
        <w:sz w:val="14"/>
        <w:szCs w:val="14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EAF196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324F0"/>
    <w:multiLevelType w:val="multilevel"/>
    <w:tmpl w:val="FA682772"/>
    <w:lvl w:ilvl="0">
      <w:start w:val="1"/>
      <w:numFmt w:val="none"/>
      <w:suff w:val="space"/>
      <w:lvlText w:val="8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0C2DBA"/>
    <w:multiLevelType w:val="multilevel"/>
    <w:tmpl w:val="B5D4301E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  <w:b/>
        <w:i w:val="0"/>
        <w:strike w:val="0"/>
        <w:dstrike w:val="0"/>
        <w:u w:val="none"/>
        <w:vertAlign w:val="baseline"/>
      </w:rPr>
    </w:lvl>
    <w:lvl w:ilvl="2">
      <w:start w:val="1"/>
      <w:numFmt w:val="decimal"/>
      <w:suff w:val="space"/>
      <w:lvlText w:val="3.4.%3."/>
      <w:lvlJc w:val="left"/>
      <w:pPr>
        <w:ind w:left="714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45175"/>
    <w:multiLevelType w:val="multilevel"/>
    <w:tmpl w:val="6C3A71B4"/>
    <w:numStyleLink w:val="YodeeDocsStyle"/>
  </w:abstractNum>
  <w:abstractNum w:abstractNumId="4" w15:restartNumberingAfterBreak="0">
    <w:nsid w:val="0A076F4D"/>
    <w:multiLevelType w:val="multilevel"/>
    <w:tmpl w:val="6C3A71B4"/>
    <w:numStyleLink w:val="YodeeDocsStyle"/>
  </w:abstractNum>
  <w:abstractNum w:abstractNumId="5" w15:restartNumberingAfterBreak="0">
    <w:nsid w:val="0E353D3D"/>
    <w:multiLevelType w:val="multilevel"/>
    <w:tmpl w:val="ACE4403E"/>
    <w:name w:val="Основной 4"/>
    <w:lvl w:ilvl="0">
      <w:start w:val="1"/>
      <w:numFmt w:val="none"/>
      <w:suff w:val="space"/>
      <w:lvlText w:val="6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CD57A1"/>
    <w:multiLevelType w:val="multilevel"/>
    <w:tmpl w:val="6C3A71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eastAsia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03C7381"/>
    <w:multiLevelType w:val="multilevel"/>
    <w:tmpl w:val="6DBE82F0"/>
    <w:lvl w:ilvl="0">
      <w:start w:val="3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12E51A89"/>
    <w:multiLevelType w:val="multilevel"/>
    <w:tmpl w:val="6C3A71B4"/>
    <w:numStyleLink w:val="YodeeDocsStyle"/>
  </w:abstractNum>
  <w:abstractNum w:abstractNumId="9" w15:restartNumberingAfterBreak="0">
    <w:nsid w:val="14C44EBE"/>
    <w:multiLevelType w:val="multilevel"/>
    <w:tmpl w:val="6C3A71B4"/>
    <w:styleLink w:val="YodeeDocsStyl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eastAsia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51D24E5"/>
    <w:multiLevelType w:val="multilevel"/>
    <w:tmpl w:val="6C3A71B4"/>
    <w:numStyleLink w:val="YodeeDocsStyle"/>
  </w:abstractNum>
  <w:abstractNum w:abstractNumId="11" w15:restartNumberingAfterBreak="0">
    <w:nsid w:val="1A502D9D"/>
    <w:multiLevelType w:val="multilevel"/>
    <w:tmpl w:val="6C3A71B4"/>
    <w:numStyleLink w:val="YodeeDocsStyle"/>
  </w:abstractNum>
  <w:abstractNum w:abstractNumId="12" w15:restartNumberingAfterBreak="0">
    <w:nsid w:val="1BF25673"/>
    <w:multiLevelType w:val="multilevel"/>
    <w:tmpl w:val="74F2D67A"/>
    <w:name w:val="Основной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  <w:b/>
        <w:i w:val="0"/>
        <w:strike w:val="0"/>
        <w:dstrike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B75907"/>
    <w:multiLevelType w:val="multilevel"/>
    <w:tmpl w:val="CEE609D0"/>
    <w:lvl w:ilvl="0">
      <w:start w:val="3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  <w:b/>
      </w:rPr>
    </w:lvl>
    <w:lvl w:ilvl="1">
      <w:start w:val="1"/>
      <w:numFmt w:val="decimal"/>
      <w:suff w:val="space"/>
      <w:lvlText w:val="6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4" w15:restartNumberingAfterBreak="0">
    <w:nsid w:val="23732963"/>
    <w:multiLevelType w:val="multilevel"/>
    <w:tmpl w:val="F34421BA"/>
    <w:name w:val="Основной 4"/>
    <w:lvl w:ilvl="0">
      <w:start w:val="1"/>
      <w:numFmt w:val="none"/>
      <w:suff w:val="space"/>
      <w:lvlText w:val="5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6442F4A"/>
    <w:multiLevelType w:val="multilevel"/>
    <w:tmpl w:val="DC7ABE36"/>
    <w:lvl w:ilvl="0">
      <w:start w:val="1"/>
      <w:numFmt w:val="decimal"/>
      <w:lvlText w:val="%1."/>
      <w:lvlJc w:val="left"/>
      <w:pPr>
        <w:ind w:left="1750" w:hanging="228"/>
        <w:jc w:val="right"/>
      </w:pPr>
      <w:rPr>
        <w:rFonts w:hint="default"/>
        <w:spacing w:val="-1"/>
        <w:w w:val="109"/>
        <w:position w:val="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9" w:hanging="423"/>
      </w:pPr>
      <w:rPr>
        <w:rFonts w:hint="default"/>
        <w:spacing w:val="-1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1" w:hanging="423"/>
        <w:jc w:val="right"/>
      </w:pPr>
      <w:rPr>
        <w:rFonts w:hint="default"/>
        <w:spacing w:val="-1"/>
        <w:w w:val="97"/>
        <w:lang w:val="ru-RU" w:eastAsia="en-US" w:bidi="ar-SA"/>
      </w:rPr>
    </w:lvl>
    <w:lvl w:ilvl="3">
      <w:numFmt w:val="bullet"/>
      <w:lvlText w:val="•"/>
      <w:lvlJc w:val="left"/>
      <w:pPr>
        <w:ind w:left="15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2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6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27A93BEA"/>
    <w:multiLevelType w:val="multilevel"/>
    <w:tmpl w:val="655E2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3C3DA0"/>
    <w:multiLevelType w:val="multilevel"/>
    <w:tmpl w:val="A896F96A"/>
    <w:name w:val="Основной 5"/>
    <w:lvl w:ilvl="0">
      <w:start w:val="1"/>
      <w:numFmt w:val="none"/>
      <w:suff w:val="space"/>
      <w:lvlText w:val="4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040332"/>
    <w:multiLevelType w:val="multilevel"/>
    <w:tmpl w:val="F3CA52A8"/>
    <w:name w:val="Основной 6"/>
    <w:lvl w:ilvl="0">
      <w:start w:val="3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  <w:b/>
      </w:rPr>
    </w:lvl>
    <w:lvl w:ilvl="1">
      <w:start w:val="1"/>
      <w:numFmt w:val="decimal"/>
      <w:suff w:val="space"/>
      <w:lvlText w:val="5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2E2F781A"/>
    <w:multiLevelType w:val="multilevel"/>
    <w:tmpl w:val="6C3A71B4"/>
    <w:numStyleLink w:val="YodeeDocsStyle"/>
  </w:abstractNum>
  <w:abstractNum w:abstractNumId="20" w15:restartNumberingAfterBreak="0">
    <w:nsid w:val="30631214"/>
    <w:multiLevelType w:val="multilevel"/>
    <w:tmpl w:val="9B86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914A74"/>
    <w:multiLevelType w:val="multilevel"/>
    <w:tmpl w:val="DE88B23E"/>
    <w:lvl w:ilvl="0">
      <w:start w:val="3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  <w:b/>
      </w:rPr>
    </w:lvl>
    <w:lvl w:ilvl="1">
      <w:start w:val="1"/>
      <w:numFmt w:val="decimal"/>
      <w:suff w:val="space"/>
      <w:lvlText w:val="4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2" w15:restartNumberingAfterBreak="0">
    <w:nsid w:val="3713093A"/>
    <w:multiLevelType w:val="multilevel"/>
    <w:tmpl w:val="5174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6466CD"/>
    <w:multiLevelType w:val="multilevel"/>
    <w:tmpl w:val="6C3A71B4"/>
    <w:numStyleLink w:val="YodeeDocsStyle"/>
  </w:abstractNum>
  <w:abstractNum w:abstractNumId="24" w15:restartNumberingAfterBreak="0">
    <w:nsid w:val="39E9675C"/>
    <w:multiLevelType w:val="multilevel"/>
    <w:tmpl w:val="6C3A71B4"/>
    <w:numStyleLink w:val="YodeeDocsStyle"/>
  </w:abstractNum>
  <w:abstractNum w:abstractNumId="25" w15:restartNumberingAfterBreak="0">
    <w:nsid w:val="3A5E6622"/>
    <w:multiLevelType w:val="multilevel"/>
    <w:tmpl w:val="6C3A71B4"/>
    <w:numStyleLink w:val="YodeeDocsStyle"/>
  </w:abstractNum>
  <w:abstractNum w:abstractNumId="26" w15:restartNumberingAfterBreak="0">
    <w:nsid w:val="3B101B3D"/>
    <w:multiLevelType w:val="multilevel"/>
    <w:tmpl w:val="35FC5468"/>
    <w:lvl w:ilvl="0">
      <w:start w:val="10"/>
      <w:numFmt w:val="decimal"/>
      <w:lvlText w:val="%1"/>
      <w:lvlJc w:val="left"/>
      <w:pPr>
        <w:ind w:left="1554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4" w:hanging="504"/>
      </w:pPr>
      <w:rPr>
        <w:rFonts w:ascii="Arial" w:eastAsia="Arial" w:hAnsi="Arial" w:cs="Arial" w:hint="default"/>
        <w:spacing w:val="-1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61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4" w:hanging="504"/>
      </w:pPr>
      <w:rPr>
        <w:rFonts w:hint="default"/>
        <w:lang w:val="ru-RU" w:eastAsia="en-US" w:bidi="ar-SA"/>
      </w:rPr>
    </w:lvl>
  </w:abstractNum>
  <w:abstractNum w:abstractNumId="27" w15:restartNumberingAfterBreak="0">
    <w:nsid w:val="3B5F7379"/>
    <w:multiLevelType w:val="multilevel"/>
    <w:tmpl w:val="EC1ED0DE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CD309CA"/>
    <w:multiLevelType w:val="multilevel"/>
    <w:tmpl w:val="88128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34D7C"/>
    <w:multiLevelType w:val="multilevel"/>
    <w:tmpl w:val="6C3A71B4"/>
    <w:numStyleLink w:val="YodeeDocsStyle"/>
  </w:abstractNum>
  <w:abstractNum w:abstractNumId="30" w15:restartNumberingAfterBreak="0">
    <w:nsid w:val="4F8E4F5F"/>
    <w:multiLevelType w:val="multilevel"/>
    <w:tmpl w:val="410E173A"/>
    <w:name w:val="Основной 4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23F7BAC"/>
    <w:multiLevelType w:val="multilevel"/>
    <w:tmpl w:val="CA1E724C"/>
    <w:name w:val="Основной 4"/>
    <w:lvl w:ilvl="0">
      <w:start w:val="1"/>
      <w:numFmt w:val="none"/>
      <w:suff w:val="space"/>
      <w:lvlText w:val="7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093188"/>
    <w:multiLevelType w:val="multilevel"/>
    <w:tmpl w:val="6C3A71B4"/>
    <w:numStyleLink w:val="YodeeDocsStyle"/>
  </w:abstractNum>
  <w:abstractNum w:abstractNumId="33" w15:restartNumberingAfterBreak="0">
    <w:nsid w:val="54F03A8B"/>
    <w:multiLevelType w:val="multilevel"/>
    <w:tmpl w:val="E05E2618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4" w15:restartNumberingAfterBreak="0">
    <w:nsid w:val="56C80753"/>
    <w:multiLevelType w:val="multilevel"/>
    <w:tmpl w:val="6C3A71B4"/>
    <w:numStyleLink w:val="YodeeDocsStyle"/>
  </w:abstractNum>
  <w:abstractNum w:abstractNumId="35" w15:restartNumberingAfterBreak="0">
    <w:nsid w:val="58E3444D"/>
    <w:multiLevelType w:val="multilevel"/>
    <w:tmpl w:val="6C3A71B4"/>
    <w:numStyleLink w:val="YodeeDocsStyle"/>
  </w:abstractNum>
  <w:abstractNum w:abstractNumId="36" w15:restartNumberingAfterBreak="0">
    <w:nsid w:val="59821601"/>
    <w:multiLevelType w:val="multilevel"/>
    <w:tmpl w:val="6C3A71B4"/>
    <w:numStyleLink w:val="YodeeDocsStyle"/>
  </w:abstractNum>
  <w:abstractNum w:abstractNumId="37" w15:restartNumberingAfterBreak="0">
    <w:nsid w:val="5A5F4223"/>
    <w:multiLevelType w:val="multilevel"/>
    <w:tmpl w:val="6C3A71B4"/>
    <w:numStyleLink w:val="YodeeDocsStyle"/>
  </w:abstractNum>
  <w:abstractNum w:abstractNumId="38" w15:restartNumberingAfterBreak="0">
    <w:nsid w:val="5C295809"/>
    <w:multiLevelType w:val="multilevel"/>
    <w:tmpl w:val="37B0B0EA"/>
    <w:lvl w:ilvl="0">
      <w:start w:val="6"/>
      <w:numFmt w:val="decimal"/>
      <w:lvlText w:val="%1"/>
      <w:lvlJc w:val="left"/>
      <w:pPr>
        <w:ind w:left="1476" w:hanging="39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6" w:hanging="398"/>
        <w:jc w:val="right"/>
      </w:pPr>
      <w:rPr>
        <w:rFonts w:hint="default"/>
        <w:spacing w:val="-1"/>
        <w:w w:val="96"/>
        <w:position w:val="1"/>
        <w:lang w:val="ru-RU" w:eastAsia="en-US" w:bidi="ar-SA"/>
      </w:rPr>
    </w:lvl>
    <w:lvl w:ilvl="2">
      <w:numFmt w:val="bullet"/>
      <w:lvlText w:val="•"/>
      <w:lvlJc w:val="left"/>
      <w:pPr>
        <w:ind w:left="2316" w:hanging="353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443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4" w:hanging="353"/>
      </w:pPr>
      <w:rPr>
        <w:rFonts w:hint="default"/>
        <w:lang w:val="ru-RU" w:eastAsia="en-US" w:bidi="ar-SA"/>
      </w:rPr>
    </w:lvl>
  </w:abstractNum>
  <w:abstractNum w:abstractNumId="39" w15:restartNumberingAfterBreak="0">
    <w:nsid w:val="66BE584F"/>
    <w:multiLevelType w:val="multilevel"/>
    <w:tmpl w:val="B34CFD9E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0" w15:restartNumberingAfterBreak="0">
    <w:nsid w:val="67E63B27"/>
    <w:multiLevelType w:val="multilevel"/>
    <w:tmpl w:val="6C3A71B4"/>
    <w:numStyleLink w:val="YodeeDocsStyle"/>
  </w:abstractNum>
  <w:abstractNum w:abstractNumId="41" w15:restartNumberingAfterBreak="0">
    <w:nsid w:val="699C4AD7"/>
    <w:multiLevelType w:val="multilevel"/>
    <w:tmpl w:val="6C3A71B4"/>
    <w:numStyleLink w:val="YodeeDocsStyle"/>
  </w:abstractNum>
  <w:abstractNum w:abstractNumId="42" w15:restartNumberingAfterBreak="0">
    <w:nsid w:val="6A0F0A99"/>
    <w:multiLevelType w:val="multilevel"/>
    <w:tmpl w:val="B30C713A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  <w:b/>
        <w:i w:val="0"/>
        <w:strike w:val="0"/>
        <w:dstrike w:val="0"/>
        <w:u w:val="none"/>
        <w:vertAlign w:val="baseline"/>
      </w:rPr>
    </w:lvl>
    <w:lvl w:ilvl="2">
      <w:start w:val="1"/>
      <w:numFmt w:val="decimal"/>
      <w:suff w:val="space"/>
      <w:lvlText w:val="3.2.%3."/>
      <w:lvlJc w:val="left"/>
      <w:pPr>
        <w:ind w:left="714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35715DB"/>
    <w:multiLevelType w:val="multilevel"/>
    <w:tmpl w:val="6C3A71B4"/>
    <w:numStyleLink w:val="YodeeDocsStyle"/>
  </w:abstractNum>
  <w:abstractNum w:abstractNumId="44" w15:restartNumberingAfterBreak="0">
    <w:nsid w:val="79C41CAD"/>
    <w:multiLevelType w:val="multilevel"/>
    <w:tmpl w:val="6C3A71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eastAsia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BBA704B"/>
    <w:multiLevelType w:val="multilevel"/>
    <w:tmpl w:val="B57CC8F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6" w15:restartNumberingAfterBreak="0">
    <w:nsid w:val="7D8F1B75"/>
    <w:multiLevelType w:val="multilevel"/>
    <w:tmpl w:val="25C4554A"/>
    <w:name w:val="Основной 3"/>
    <w:lvl w:ilvl="0">
      <w:start w:val="1"/>
      <w:numFmt w:val="none"/>
      <w:suff w:val="space"/>
      <w:lvlText w:val="3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61343330">
    <w:abstractNumId w:val="18"/>
  </w:num>
  <w:num w:numId="2" w16cid:durableId="1234003870">
    <w:abstractNumId w:val="7"/>
  </w:num>
  <w:num w:numId="3" w16cid:durableId="807042976">
    <w:abstractNumId w:val="12"/>
  </w:num>
  <w:num w:numId="4" w16cid:durableId="2047564981">
    <w:abstractNumId w:val="30"/>
  </w:num>
  <w:num w:numId="5" w16cid:durableId="1267157727">
    <w:abstractNumId w:val="46"/>
  </w:num>
  <w:num w:numId="6" w16cid:durableId="1780249491">
    <w:abstractNumId w:val="14"/>
  </w:num>
  <w:num w:numId="7" w16cid:durableId="848758360">
    <w:abstractNumId w:val="17"/>
  </w:num>
  <w:num w:numId="8" w16cid:durableId="929893563">
    <w:abstractNumId w:val="21"/>
  </w:num>
  <w:num w:numId="9" w16cid:durableId="559368049">
    <w:abstractNumId w:val="5"/>
  </w:num>
  <w:num w:numId="10" w16cid:durableId="1000960090">
    <w:abstractNumId w:val="13"/>
  </w:num>
  <w:num w:numId="11" w16cid:durableId="46683733">
    <w:abstractNumId w:val="31"/>
  </w:num>
  <w:num w:numId="12" w16cid:durableId="1434127513">
    <w:abstractNumId w:val="1"/>
  </w:num>
  <w:num w:numId="13" w16cid:durableId="1206675513">
    <w:abstractNumId w:val="42"/>
  </w:num>
  <w:num w:numId="14" w16cid:durableId="685597162">
    <w:abstractNumId w:val="35"/>
  </w:num>
  <w:num w:numId="15" w16cid:durableId="1453014875">
    <w:abstractNumId w:val="9"/>
  </w:num>
  <w:num w:numId="16" w16cid:durableId="1365206283">
    <w:abstractNumId w:val="10"/>
  </w:num>
  <w:num w:numId="17" w16cid:durableId="1871839570">
    <w:abstractNumId w:val="4"/>
  </w:num>
  <w:num w:numId="18" w16cid:durableId="493230979">
    <w:abstractNumId w:val="34"/>
  </w:num>
  <w:num w:numId="19" w16cid:durableId="2111461445">
    <w:abstractNumId w:val="2"/>
  </w:num>
  <w:num w:numId="20" w16cid:durableId="1140071483">
    <w:abstractNumId w:val="3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Arial" w:hAnsi="Times New Roman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0"/>
          <w:u w:val="none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ascii="Times New Roman" w:eastAsia="Arial" w:hAnsi="Times New Roman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0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ascii="Arial" w:eastAsia="Arial" w:hAnsi="Arial" w:cs="Arial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0"/>
          <w:u w:val="none"/>
        </w:rPr>
      </w:lvl>
    </w:lvlOverride>
    <w:lvlOverride w:ilvl="3">
      <w:lvl w:ilvl="3">
        <w:numFmt w:val="decimal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1" w16cid:durableId="857427737">
    <w:abstractNumId w:val="2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eastAsia="Arial" w:hAnsi="Arial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0"/>
          <w:u w:val="none"/>
        </w:rPr>
      </w:lvl>
    </w:lvlOverride>
  </w:num>
  <w:num w:numId="22" w16cid:durableId="777916830">
    <w:abstractNumId w:val="44"/>
  </w:num>
  <w:num w:numId="23" w16cid:durableId="575822960">
    <w:abstractNumId w:val="29"/>
  </w:num>
  <w:num w:numId="24" w16cid:durableId="1884557076">
    <w:abstractNumId w:val="36"/>
  </w:num>
  <w:num w:numId="25" w16cid:durableId="97917782">
    <w:abstractNumId w:val="40"/>
  </w:num>
  <w:num w:numId="26" w16cid:durableId="657071619">
    <w:abstractNumId w:val="23"/>
  </w:num>
  <w:num w:numId="27" w16cid:durableId="513307836">
    <w:abstractNumId w:val="11"/>
  </w:num>
  <w:num w:numId="28" w16cid:durableId="865367741">
    <w:abstractNumId w:val="8"/>
  </w:num>
  <w:num w:numId="29" w16cid:durableId="1875727685">
    <w:abstractNumId w:val="32"/>
  </w:num>
  <w:num w:numId="30" w16cid:durableId="766344369">
    <w:abstractNumId w:val="15"/>
  </w:num>
  <w:num w:numId="31" w16cid:durableId="787048118">
    <w:abstractNumId w:val="38"/>
  </w:num>
  <w:num w:numId="32" w16cid:durableId="402147120">
    <w:abstractNumId w:val="41"/>
  </w:num>
  <w:num w:numId="33" w16cid:durableId="1923294365">
    <w:abstractNumId w:val="19"/>
  </w:num>
  <w:num w:numId="34" w16cid:durableId="2034381902">
    <w:abstractNumId w:val="26"/>
  </w:num>
  <w:num w:numId="35" w16cid:durableId="168180006">
    <w:abstractNumId w:val="4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eastAsia="Arial" w:hAnsi="Arial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0"/>
          <w:u w:val="none"/>
        </w:rPr>
      </w:lvl>
    </w:lvlOverride>
  </w:num>
  <w:num w:numId="36" w16cid:durableId="1202133063">
    <w:abstractNumId w:val="6"/>
  </w:num>
  <w:num w:numId="37" w16cid:durableId="1499348856">
    <w:abstractNumId w:val="22"/>
  </w:num>
  <w:num w:numId="38" w16cid:durableId="1430007479">
    <w:abstractNumId w:val="16"/>
  </w:num>
  <w:num w:numId="39" w16cid:durableId="735013102">
    <w:abstractNumId w:val="20"/>
  </w:num>
  <w:num w:numId="40" w16cid:durableId="1995451266">
    <w:abstractNumId w:val="28"/>
  </w:num>
  <w:num w:numId="41" w16cid:durableId="1736931222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Arial" w:hAnsi="Times New Roman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0"/>
          <w:u w:val="none"/>
        </w:rPr>
      </w:lvl>
    </w:lvlOverride>
  </w:num>
  <w:num w:numId="42" w16cid:durableId="1297566499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0B"/>
    <w:rsid w:val="00003E0D"/>
    <w:rsid w:val="00010CDA"/>
    <w:rsid w:val="0003129A"/>
    <w:rsid w:val="00033DF2"/>
    <w:rsid w:val="00033F1F"/>
    <w:rsid w:val="0003696D"/>
    <w:rsid w:val="00051097"/>
    <w:rsid w:val="00061ABD"/>
    <w:rsid w:val="00061D42"/>
    <w:rsid w:val="000715B4"/>
    <w:rsid w:val="00071941"/>
    <w:rsid w:val="00096279"/>
    <w:rsid w:val="00096AF4"/>
    <w:rsid w:val="000A4742"/>
    <w:rsid w:val="000B08DE"/>
    <w:rsid w:val="000C2CD2"/>
    <w:rsid w:val="000C3D36"/>
    <w:rsid w:val="000C7B5D"/>
    <w:rsid w:val="000D1447"/>
    <w:rsid w:val="000D38AC"/>
    <w:rsid w:val="000E212B"/>
    <w:rsid w:val="000F2422"/>
    <w:rsid w:val="000F4BE6"/>
    <w:rsid w:val="000F6865"/>
    <w:rsid w:val="00104392"/>
    <w:rsid w:val="00104A74"/>
    <w:rsid w:val="00117BF3"/>
    <w:rsid w:val="001313BF"/>
    <w:rsid w:val="00131982"/>
    <w:rsid w:val="00132DA7"/>
    <w:rsid w:val="00146661"/>
    <w:rsid w:val="00152E92"/>
    <w:rsid w:val="00163D3B"/>
    <w:rsid w:val="00166851"/>
    <w:rsid w:val="001744D3"/>
    <w:rsid w:val="00196FBE"/>
    <w:rsid w:val="001A4BFF"/>
    <w:rsid w:val="001A5651"/>
    <w:rsid w:val="001C6761"/>
    <w:rsid w:val="001C776B"/>
    <w:rsid w:val="001D53D4"/>
    <w:rsid w:val="001E694C"/>
    <w:rsid w:val="001F23A9"/>
    <w:rsid w:val="00205068"/>
    <w:rsid w:val="00210EEF"/>
    <w:rsid w:val="00211B8D"/>
    <w:rsid w:val="00222A82"/>
    <w:rsid w:val="00230705"/>
    <w:rsid w:val="00232A83"/>
    <w:rsid w:val="00233C7D"/>
    <w:rsid w:val="00237068"/>
    <w:rsid w:val="00246464"/>
    <w:rsid w:val="00251060"/>
    <w:rsid w:val="00260648"/>
    <w:rsid w:val="002611CA"/>
    <w:rsid w:val="00266CA9"/>
    <w:rsid w:val="0027282D"/>
    <w:rsid w:val="00273052"/>
    <w:rsid w:val="00285C15"/>
    <w:rsid w:val="002A4725"/>
    <w:rsid w:val="002B03AD"/>
    <w:rsid w:val="002B180D"/>
    <w:rsid w:val="002B3537"/>
    <w:rsid w:val="002C1962"/>
    <w:rsid w:val="002C257E"/>
    <w:rsid w:val="002D7471"/>
    <w:rsid w:val="002D7CD2"/>
    <w:rsid w:val="002E2AF1"/>
    <w:rsid w:val="002E35EA"/>
    <w:rsid w:val="002E3889"/>
    <w:rsid w:val="002E55D8"/>
    <w:rsid w:val="002F3748"/>
    <w:rsid w:val="002F7D59"/>
    <w:rsid w:val="00300A6A"/>
    <w:rsid w:val="00307781"/>
    <w:rsid w:val="00325EDA"/>
    <w:rsid w:val="00335495"/>
    <w:rsid w:val="003362B7"/>
    <w:rsid w:val="00337453"/>
    <w:rsid w:val="003415D6"/>
    <w:rsid w:val="003456CA"/>
    <w:rsid w:val="0035686D"/>
    <w:rsid w:val="003604CE"/>
    <w:rsid w:val="00373062"/>
    <w:rsid w:val="00374F77"/>
    <w:rsid w:val="00384ED0"/>
    <w:rsid w:val="003D5074"/>
    <w:rsid w:val="003D7287"/>
    <w:rsid w:val="003D763F"/>
    <w:rsid w:val="003E151B"/>
    <w:rsid w:val="003E349B"/>
    <w:rsid w:val="003E6961"/>
    <w:rsid w:val="00403C54"/>
    <w:rsid w:val="004106B5"/>
    <w:rsid w:val="004110F1"/>
    <w:rsid w:val="00417066"/>
    <w:rsid w:val="0043713A"/>
    <w:rsid w:val="004412AF"/>
    <w:rsid w:val="0044550F"/>
    <w:rsid w:val="0045251C"/>
    <w:rsid w:val="00464BCF"/>
    <w:rsid w:val="00465E1D"/>
    <w:rsid w:val="004723ED"/>
    <w:rsid w:val="0047703F"/>
    <w:rsid w:val="004872BA"/>
    <w:rsid w:val="00487F66"/>
    <w:rsid w:val="004A18A0"/>
    <w:rsid w:val="004A1A21"/>
    <w:rsid w:val="004A2328"/>
    <w:rsid w:val="004A29B0"/>
    <w:rsid w:val="004B5852"/>
    <w:rsid w:val="004D01B5"/>
    <w:rsid w:val="004D6332"/>
    <w:rsid w:val="004D67DC"/>
    <w:rsid w:val="004F0344"/>
    <w:rsid w:val="004F1B55"/>
    <w:rsid w:val="004F7201"/>
    <w:rsid w:val="005008A3"/>
    <w:rsid w:val="00500B3A"/>
    <w:rsid w:val="00503D6C"/>
    <w:rsid w:val="005061EB"/>
    <w:rsid w:val="00507BAE"/>
    <w:rsid w:val="005127CE"/>
    <w:rsid w:val="00513801"/>
    <w:rsid w:val="005162CD"/>
    <w:rsid w:val="00520E69"/>
    <w:rsid w:val="005304AA"/>
    <w:rsid w:val="00535642"/>
    <w:rsid w:val="0054010B"/>
    <w:rsid w:val="00541A60"/>
    <w:rsid w:val="00547C66"/>
    <w:rsid w:val="0056158C"/>
    <w:rsid w:val="00562100"/>
    <w:rsid w:val="00563AE4"/>
    <w:rsid w:val="005670AC"/>
    <w:rsid w:val="00570D75"/>
    <w:rsid w:val="005762D7"/>
    <w:rsid w:val="00594C9B"/>
    <w:rsid w:val="00595486"/>
    <w:rsid w:val="00597B5A"/>
    <w:rsid w:val="005A5242"/>
    <w:rsid w:val="005A6217"/>
    <w:rsid w:val="005A7199"/>
    <w:rsid w:val="005B4577"/>
    <w:rsid w:val="005B47C9"/>
    <w:rsid w:val="005C0C64"/>
    <w:rsid w:val="005C2E97"/>
    <w:rsid w:val="005E6978"/>
    <w:rsid w:val="005F04BD"/>
    <w:rsid w:val="005F30EC"/>
    <w:rsid w:val="00603AC0"/>
    <w:rsid w:val="00607027"/>
    <w:rsid w:val="0061369A"/>
    <w:rsid w:val="006169EA"/>
    <w:rsid w:val="00644997"/>
    <w:rsid w:val="00652586"/>
    <w:rsid w:val="00672016"/>
    <w:rsid w:val="00681C37"/>
    <w:rsid w:val="00696B39"/>
    <w:rsid w:val="006A00EA"/>
    <w:rsid w:val="006A1409"/>
    <w:rsid w:val="006D2BA2"/>
    <w:rsid w:val="006D7D9A"/>
    <w:rsid w:val="006F541F"/>
    <w:rsid w:val="006F5679"/>
    <w:rsid w:val="007076D0"/>
    <w:rsid w:val="00714D17"/>
    <w:rsid w:val="00730714"/>
    <w:rsid w:val="00731650"/>
    <w:rsid w:val="007335EE"/>
    <w:rsid w:val="00736705"/>
    <w:rsid w:val="00745AF5"/>
    <w:rsid w:val="0075576D"/>
    <w:rsid w:val="007577FA"/>
    <w:rsid w:val="00765E33"/>
    <w:rsid w:val="00774CA6"/>
    <w:rsid w:val="00783B48"/>
    <w:rsid w:val="00783D49"/>
    <w:rsid w:val="007854A5"/>
    <w:rsid w:val="00796191"/>
    <w:rsid w:val="007B1C2B"/>
    <w:rsid w:val="007C1AC7"/>
    <w:rsid w:val="007D3A94"/>
    <w:rsid w:val="007D492B"/>
    <w:rsid w:val="007E16A4"/>
    <w:rsid w:val="007F0B65"/>
    <w:rsid w:val="007F33BE"/>
    <w:rsid w:val="007F444E"/>
    <w:rsid w:val="007F4AB2"/>
    <w:rsid w:val="008128F4"/>
    <w:rsid w:val="00815006"/>
    <w:rsid w:val="00822EA3"/>
    <w:rsid w:val="00825EF5"/>
    <w:rsid w:val="00841015"/>
    <w:rsid w:val="0085137E"/>
    <w:rsid w:val="0085508A"/>
    <w:rsid w:val="00856203"/>
    <w:rsid w:val="0085643A"/>
    <w:rsid w:val="0085660C"/>
    <w:rsid w:val="008662F5"/>
    <w:rsid w:val="00867D17"/>
    <w:rsid w:val="008732F7"/>
    <w:rsid w:val="00873816"/>
    <w:rsid w:val="00873925"/>
    <w:rsid w:val="0088404B"/>
    <w:rsid w:val="00884832"/>
    <w:rsid w:val="00886D84"/>
    <w:rsid w:val="008872D7"/>
    <w:rsid w:val="008914AB"/>
    <w:rsid w:val="008A4FAE"/>
    <w:rsid w:val="008A5C88"/>
    <w:rsid w:val="008C11F0"/>
    <w:rsid w:val="008D0297"/>
    <w:rsid w:val="008D0A95"/>
    <w:rsid w:val="008D28DC"/>
    <w:rsid w:val="008F61A7"/>
    <w:rsid w:val="008F796A"/>
    <w:rsid w:val="009000BA"/>
    <w:rsid w:val="0091790A"/>
    <w:rsid w:val="00921D79"/>
    <w:rsid w:val="0092735F"/>
    <w:rsid w:val="009307BC"/>
    <w:rsid w:val="00941B59"/>
    <w:rsid w:val="0095490B"/>
    <w:rsid w:val="00961016"/>
    <w:rsid w:val="00971CE7"/>
    <w:rsid w:val="009744BE"/>
    <w:rsid w:val="00982717"/>
    <w:rsid w:val="00991634"/>
    <w:rsid w:val="00992050"/>
    <w:rsid w:val="00993B7F"/>
    <w:rsid w:val="009A059C"/>
    <w:rsid w:val="009A3402"/>
    <w:rsid w:val="009A6E88"/>
    <w:rsid w:val="009B17E5"/>
    <w:rsid w:val="009B4CF2"/>
    <w:rsid w:val="009B5B06"/>
    <w:rsid w:val="009B765A"/>
    <w:rsid w:val="009D32FC"/>
    <w:rsid w:val="009D6F48"/>
    <w:rsid w:val="009E5DDD"/>
    <w:rsid w:val="00A006BC"/>
    <w:rsid w:val="00A015CF"/>
    <w:rsid w:val="00A01C07"/>
    <w:rsid w:val="00A04F91"/>
    <w:rsid w:val="00A12AFB"/>
    <w:rsid w:val="00A14819"/>
    <w:rsid w:val="00A14BCD"/>
    <w:rsid w:val="00A22254"/>
    <w:rsid w:val="00A30D52"/>
    <w:rsid w:val="00A30EE5"/>
    <w:rsid w:val="00A32169"/>
    <w:rsid w:val="00A426A6"/>
    <w:rsid w:val="00A46C70"/>
    <w:rsid w:val="00A537CA"/>
    <w:rsid w:val="00A65543"/>
    <w:rsid w:val="00A67DF0"/>
    <w:rsid w:val="00A73F71"/>
    <w:rsid w:val="00A8182D"/>
    <w:rsid w:val="00A91185"/>
    <w:rsid w:val="00A937EE"/>
    <w:rsid w:val="00AA2FF7"/>
    <w:rsid w:val="00AD0078"/>
    <w:rsid w:val="00AD016C"/>
    <w:rsid w:val="00AD1A28"/>
    <w:rsid w:val="00AD565B"/>
    <w:rsid w:val="00AE13A5"/>
    <w:rsid w:val="00AE1960"/>
    <w:rsid w:val="00AE4AB2"/>
    <w:rsid w:val="00AE5859"/>
    <w:rsid w:val="00AE79BF"/>
    <w:rsid w:val="00AF7174"/>
    <w:rsid w:val="00AF7551"/>
    <w:rsid w:val="00B0449F"/>
    <w:rsid w:val="00B052ED"/>
    <w:rsid w:val="00B1005F"/>
    <w:rsid w:val="00B14612"/>
    <w:rsid w:val="00B210EC"/>
    <w:rsid w:val="00B228DD"/>
    <w:rsid w:val="00B2358F"/>
    <w:rsid w:val="00B358E2"/>
    <w:rsid w:val="00B37FC0"/>
    <w:rsid w:val="00B47CEF"/>
    <w:rsid w:val="00B50ED2"/>
    <w:rsid w:val="00B521E9"/>
    <w:rsid w:val="00B6057F"/>
    <w:rsid w:val="00B66172"/>
    <w:rsid w:val="00B76DEA"/>
    <w:rsid w:val="00B80EE0"/>
    <w:rsid w:val="00B82545"/>
    <w:rsid w:val="00B845EA"/>
    <w:rsid w:val="00B85812"/>
    <w:rsid w:val="00B90A72"/>
    <w:rsid w:val="00B935A2"/>
    <w:rsid w:val="00B97084"/>
    <w:rsid w:val="00BA215D"/>
    <w:rsid w:val="00BA23F0"/>
    <w:rsid w:val="00BA3A49"/>
    <w:rsid w:val="00BA4784"/>
    <w:rsid w:val="00BB3736"/>
    <w:rsid w:val="00BB39BB"/>
    <w:rsid w:val="00BB7D2A"/>
    <w:rsid w:val="00BD0237"/>
    <w:rsid w:val="00BD0519"/>
    <w:rsid w:val="00BE554F"/>
    <w:rsid w:val="00C02272"/>
    <w:rsid w:val="00C03A1E"/>
    <w:rsid w:val="00C15A85"/>
    <w:rsid w:val="00C21486"/>
    <w:rsid w:val="00C239D4"/>
    <w:rsid w:val="00C30EFF"/>
    <w:rsid w:val="00C377AF"/>
    <w:rsid w:val="00C44005"/>
    <w:rsid w:val="00C6282E"/>
    <w:rsid w:val="00C64DC7"/>
    <w:rsid w:val="00C77FBD"/>
    <w:rsid w:val="00C83412"/>
    <w:rsid w:val="00C87B08"/>
    <w:rsid w:val="00C9387C"/>
    <w:rsid w:val="00C97B0C"/>
    <w:rsid w:val="00CA1D76"/>
    <w:rsid w:val="00CA2E54"/>
    <w:rsid w:val="00CB7165"/>
    <w:rsid w:val="00CB789E"/>
    <w:rsid w:val="00CC0FA4"/>
    <w:rsid w:val="00CC26F0"/>
    <w:rsid w:val="00CD66B9"/>
    <w:rsid w:val="00CF4526"/>
    <w:rsid w:val="00CF4596"/>
    <w:rsid w:val="00CF5FDC"/>
    <w:rsid w:val="00D04422"/>
    <w:rsid w:val="00D0690A"/>
    <w:rsid w:val="00D14C07"/>
    <w:rsid w:val="00D17203"/>
    <w:rsid w:val="00D26BC2"/>
    <w:rsid w:val="00D30B11"/>
    <w:rsid w:val="00D311EE"/>
    <w:rsid w:val="00D32871"/>
    <w:rsid w:val="00D35C28"/>
    <w:rsid w:val="00D56269"/>
    <w:rsid w:val="00D625C5"/>
    <w:rsid w:val="00D64E0D"/>
    <w:rsid w:val="00D76087"/>
    <w:rsid w:val="00D8408E"/>
    <w:rsid w:val="00D96F9B"/>
    <w:rsid w:val="00DA2229"/>
    <w:rsid w:val="00DA2DDD"/>
    <w:rsid w:val="00DA4940"/>
    <w:rsid w:val="00DB0571"/>
    <w:rsid w:val="00DB54FE"/>
    <w:rsid w:val="00DC47E0"/>
    <w:rsid w:val="00DC5C10"/>
    <w:rsid w:val="00DC6967"/>
    <w:rsid w:val="00DD3564"/>
    <w:rsid w:val="00DD3D7F"/>
    <w:rsid w:val="00DD650C"/>
    <w:rsid w:val="00DD6B07"/>
    <w:rsid w:val="00DF29E3"/>
    <w:rsid w:val="00DF7606"/>
    <w:rsid w:val="00E02010"/>
    <w:rsid w:val="00E04BB8"/>
    <w:rsid w:val="00E21D62"/>
    <w:rsid w:val="00E2421E"/>
    <w:rsid w:val="00E405C1"/>
    <w:rsid w:val="00E562B8"/>
    <w:rsid w:val="00E57366"/>
    <w:rsid w:val="00E7175E"/>
    <w:rsid w:val="00E81DF1"/>
    <w:rsid w:val="00E834F1"/>
    <w:rsid w:val="00E8420A"/>
    <w:rsid w:val="00E91F7A"/>
    <w:rsid w:val="00E94197"/>
    <w:rsid w:val="00EA15F2"/>
    <w:rsid w:val="00EA286E"/>
    <w:rsid w:val="00EA4DE0"/>
    <w:rsid w:val="00EA4E7F"/>
    <w:rsid w:val="00EB0421"/>
    <w:rsid w:val="00EB059B"/>
    <w:rsid w:val="00EB33A2"/>
    <w:rsid w:val="00EB4303"/>
    <w:rsid w:val="00EC2FE8"/>
    <w:rsid w:val="00EC4D82"/>
    <w:rsid w:val="00EC739C"/>
    <w:rsid w:val="00ED1CD8"/>
    <w:rsid w:val="00F00CF1"/>
    <w:rsid w:val="00F0326D"/>
    <w:rsid w:val="00F05CA8"/>
    <w:rsid w:val="00F06679"/>
    <w:rsid w:val="00F10B52"/>
    <w:rsid w:val="00F13118"/>
    <w:rsid w:val="00F205D7"/>
    <w:rsid w:val="00F21349"/>
    <w:rsid w:val="00F22D86"/>
    <w:rsid w:val="00F23181"/>
    <w:rsid w:val="00F362D8"/>
    <w:rsid w:val="00F40D40"/>
    <w:rsid w:val="00F428F6"/>
    <w:rsid w:val="00F50955"/>
    <w:rsid w:val="00F56200"/>
    <w:rsid w:val="00F61A97"/>
    <w:rsid w:val="00F74F4B"/>
    <w:rsid w:val="00F82344"/>
    <w:rsid w:val="00F83200"/>
    <w:rsid w:val="00F9072D"/>
    <w:rsid w:val="00F90934"/>
    <w:rsid w:val="00F95F4D"/>
    <w:rsid w:val="00FA0317"/>
    <w:rsid w:val="00FA3031"/>
    <w:rsid w:val="00FA6ADE"/>
    <w:rsid w:val="00FB0813"/>
    <w:rsid w:val="00FB680D"/>
    <w:rsid w:val="00FC0E84"/>
    <w:rsid w:val="00FC30DB"/>
    <w:rsid w:val="00FC796C"/>
    <w:rsid w:val="00FE7597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84F11A"/>
  <w15:chartTrackingRefBased/>
  <w15:docId w15:val="{C835A410-223E-F745-A324-988FAC17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EE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490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5490B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24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3564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3564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F24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24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2422"/>
  </w:style>
  <w:style w:type="paragraph" w:styleId="CommentSubject">
    <w:name w:val="annotation subject"/>
    <w:basedOn w:val="CommentText"/>
    <w:next w:val="CommentText"/>
    <w:link w:val="CommentSubjectChar"/>
    <w:rsid w:val="000F24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F2422"/>
    <w:rPr>
      <w:b/>
      <w:bCs/>
    </w:rPr>
  </w:style>
  <w:style w:type="character" w:styleId="Hyperlink">
    <w:name w:val="Hyperlink"/>
    <w:rsid w:val="00B2358F"/>
    <w:rPr>
      <w:color w:val="0563C1"/>
      <w:u w:val="single"/>
    </w:rPr>
  </w:style>
  <w:style w:type="paragraph" w:customStyle="1" w:styleId="1">
    <w:name w:val="Абзац списка1"/>
    <w:basedOn w:val="Normal"/>
    <w:uiPriority w:val="34"/>
    <w:qFormat/>
    <w:rsid w:val="008914AB"/>
    <w:pPr>
      <w:ind w:left="720"/>
      <w:contextualSpacing/>
    </w:pPr>
    <w:rPr>
      <w:rFonts w:ascii="Cambria" w:eastAsia="MS ??" w:hAnsi="Cambria"/>
    </w:rPr>
  </w:style>
  <w:style w:type="paragraph" w:styleId="PlainText">
    <w:name w:val="Plain Text"/>
    <w:basedOn w:val="Normal"/>
    <w:link w:val="PlainTextChar"/>
    <w:rsid w:val="00AA2FF7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AA2FF7"/>
    <w:rPr>
      <w:rFonts w:ascii="Courier New" w:hAnsi="Courier New"/>
    </w:rPr>
  </w:style>
  <w:style w:type="character" w:styleId="Emphasis">
    <w:name w:val="Emphasis"/>
    <w:uiPriority w:val="20"/>
    <w:qFormat/>
    <w:rsid w:val="001313BF"/>
    <w:rPr>
      <w:i/>
      <w:iCs/>
    </w:rPr>
  </w:style>
  <w:style w:type="character" w:customStyle="1" w:styleId="Heading1Char">
    <w:name w:val="Heading 1 Char"/>
    <w:link w:val="Heading1"/>
    <w:rsid w:val="00210EEF"/>
    <w:rPr>
      <w:rFonts w:ascii="Cambria" w:hAnsi="Cambria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210EEF"/>
    <w:pPr>
      <w:spacing w:before="120" w:after="120" w:line="360" w:lineRule="auto"/>
      <w:ind w:left="283" w:firstLine="709"/>
      <w:jc w:val="both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210EEF"/>
    <w:rPr>
      <w:sz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210EEF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10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210EEF"/>
    <w:rPr>
      <w:rFonts w:ascii="Courier New" w:hAnsi="Courier New" w:cs="Courier New"/>
    </w:rPr>
  </w:style>
  <w:style w:type="character" w:styleId="FollowedHyperlink">
    <w:name w:val="FollowedHyperlink"/>
    <w:rsid w:val="00A04F9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04F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11B8D"/>
    <w:pPr>
      <w:ind w:left="720"/>
      <w:contextualSpacing/>
    </w:pPr>
  </w:style>
  <w:style w:type="numbering" w:customStyle="1" w:styleId="YodeeDocsStyle">
    <w:name w:val="Yodee Docs Style"/>
    <w:uiPriority w:val="99"/>
    <w:rsid w:val="00211B8D"/>
    <w:pPr>
      <w:numPr>
        <w:numId w:val="15"/>
      </w:numPr>
    </w:pPr>
  </w:style>
  <w:style w:type="paragraph" w:styleId="BodyText">
    <w:name w:val="Body Text"/>
    <w:basedOn w:val="Normal"/>
    <w:link w:val="BodyTextChar"/>
    <w:rsid w:val="005F30E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30EC"/>
    <w:rPr>
      <w:sz w:val="24"/>
      <w:szCs w:val="24"/>
    </w:rPr>
  </w:style>
  <w:style w:type="paragraph" w:styleId="Revision">
    <w:name w:val="Revision"/>
    <w:hidden/>
    <w:uiPriority w:val="99"/>
    <w:semiHidden/>
    <w:rsid w:val="00487F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7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7F007-4D3B-354D-8A73-39DB2E42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1843</Words>
  <Characters>10507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¬</vt:lpstr>
      <vt:lpstr>¬</vt:lpstr>
    </vt:vector>
  </TitlesOfParts>
  <Company>-</Company>
  <LinksUpToDate>false</LinksUpToDate>
  <CharactersWithSpaces>12326</CharactersWithSpaces>
  <SharedDoc>false</SharedDoc>
  <HLinks>
    <vt:vector size="18" baseType="variant">
      <vt:variant>
        <vt:i4>7143502</vt:i4>
      </vt:variant>
      <vt:variant>
        <vt:i4>6</vt:i4>
      </vt:variant>
      <vt:variant>
        <vt:i4>0</vt:i4>
      </vt:variant>
      <vt:variant>
        <vt:i4>5</vt:i4>
      </vt:variant>
      <vt:variant>
        <vt:lpwstr>mailto:hi@makeyourweb.ru</vt:lpwstr>
      </vt:variant>
      <vt:variant>
        <vt:lpwstr/>
      </vt:variant>
      <vt:variant>
        <vt:i4>6160511</vt:i4>
      </vt:variant>
      <vt:variant>
        <vt:i4>3</vt:i4>
      </vt:variant>
      <vt:variant>
        <vt:i4>0</vt:i4>
      </vt:variant>
      <vt:variant>
        <vt:i4>5</vt:i4>
      </vt:variant>
      <vt:variant>
        <vt:lpwstr>mailto:marketing@autoprestige.ru</vt:lpwstr>
      </vt:variant>
      <vt:variant>
        <vt:lpwstr/>
      </vt:variant>
      <vt:variant>
        <vt:i4>3342450</vt:i4>
      </vt:variant>
      <vt:variant>
        <vt:i4>0</vt:i4>
      </vt:variant>
      <vt:variant>
        <vt:i4>0</vt:i4>
      </vt:variant>
      <vt:variant>
        <vt:i4>5</vt:i4>
      </vt:variant>
      <vt:variant>
        <vt:lpwstr>https://adwords.google.com/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subject/>
  <dc:creator>user</dc:creator>
  <cp:keywords/>
  <cp:lastModifiedBy>Vasiliy Lyakhov</cp:lastModifiedBy>
  <cp:revision>38</cp:revision>
  <cp:lastPrinted>2019-10-16T13:46:00Z</cp:lastPrinted>
  <dcterms:created xsi:type="dcterms:W3CDTF">2022-05-06T08:02:00Z</dcterms:created>
  <dcterms:modified xsi:type="dcterms:W3CDTF">2023-10-04T05:55:00Z</dcterms:modified>
</cp:coreProperties>
</file>